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7C7B" w14:textId="77777777" w:rsidR="0098439A" w:rsidRPr="0098439A" w:rsidRDefault="0098439A" w:rsidP="0098439A">
      <w:pPr>
        <w:jc w:val="center"/>
        <w:rPr>
          <w:rFonts w:ascii="Algerian" w:hAnsi="Algerian" w:cs="Times New Roman"/>
          <w:b w:val="0"/>
          <w:bCs/>
          <w:i/>
          <w:iCs/>
          <w:color w:val="2C2F34"/>
          <w:sz w:val="40"/>
          <w:szCs w:val="40"/>
          <w:shd w:val="clear" w:color="auto" w:fill="FFFFFF"/>
        </w:rPr>
      </w:pPr>
      <w:r w:rsidRPr="0098439A">
        <w:rPr>
          <w:rFonts w:ascii="Algerian" w:hAnsi="Algerian" w:cs="Times New Roman"/>
          <w:b w:val="0"/>
          <w:bCs/>
          <w:i/>
          <w:iCs/>
          <w:color w:val="2C2F34"/>
          <w:sz w:val="40"/>
          <w:szCs w:val="40"/>
          <w:shd w:val="clear" w:color="auto" w:fill="FFFFFF"/>
        </w:rPr>
        <w:t>SACRED HEART FEAST DAY 2022</w:t>
      </w:r>
    </w:p>
    <w:p w14:paraId="123B50C8" w14:textId="77777777" w:rsidR="0098439A" w:rsidRPr="0098439A" w:rsidRDefault="0098439A" w:rsidP="0098439A">
      <w:pPr>
        <w:jc w:val="center"/>
        <w:rPr>
          <w:rFonts w:ascii="Times New Roman" w:hAnsi="Times New Roman" w:cs="Times New Roman"/>
          <w:i/>
          <w:iCs/>
          <w:sz w:val="28"/>
          <w:szCs w:val="28"/>
        </w:rPr>
      </w:pPr>
      <w:r w:rsidRPr="0098439A">
        <w:rPr>
          <w:rFonts w:ascii="Times New Roman" w:hAnsi="Times New Roman" w:cs="Times New Roman"/>
          <w:i/>
          <w:iCs/>
          <w:sz w:val="28"/>
          <w:szCs w:val="28"/>
        </w:rPr>
        <w:t xml:space="preserve">The time is now - Call for Ecosystemic Conversion - From I </w:t>
      </w:r>
      <w:proofErr w:type="spellStart"/>
      <w:r w:rsidRPr="0098439A">
        <w:rPr>
          <w:rFonts w:ascii="Times New Roman" w:hAnsi="Times New Roman" w:cs="Times New Roman"/>
          <w:i/>
          <w:iCs/>
          <w:sz w:val="28"/>
          <w:szCs w:val="28"/>
        </w:rPr>
        <w:t>to</w:t>
      </w:r>
      <w:proofErr w:type="spellEnd"/>
      <w:r w:rsidRPr="0098439A">
        <w:rPr>
          <w:rFonts w:ascii="Times New Roman" w:hAnsi="Times New Roman" w:cs="Times New Roman"/>
          <w:i/>
          <w:iCs/>
          <w:sz w:val="28"/>
          <w:szCs w:val="28"/>
        </w:rPr>
        <w:t xml:space="preserve"> WE</w:t>
      </w:r>
    </w:p>
    <w:p w14:paraId="0896B0D2" w14:textId="77777777" w:rsidR="0098439A" w:rsidRPr="0098439A" w:rsidRDefault="0098439A" w:rsidP="0098439A">
      <w:pPr>
        <w:jc w:val="center"/>
        <w:rPr>
          <w:rFonts w:ascii="Times New Roman" w:hAnsi="Times New Roman" w:cs="Times New Roman"/>
          <w:b w:val="0"/>
          <w:bCs/>
          <w:i/>
          <w:iCs/>
          <w:color w:val="2C2F34"/>
          <w:sz w:val="23"/>
          <w:szCs w:val="23"/>
          <w:shd w:val="clear" w:color="auto" w:fill="FFFFFF"/>
        </w:rPr>
      </w:pPr>
    </w:p>
    <w:p w14:paraId="180A298E" w14:textId="77777777" w:rsidR="0098439A" w:rsidRPr="0098439A" w:rsidRDefault="0098439A" w:rsidP="0098439A">
      <w:pPr>
        <w:pStyle w:val="NoSpacing"/>
        <w:jc w:val="right"/>
        <w:rPr>
          <w:rFonts w:ascii="Times New Roman" w:hAnsi="Times New Roman" w:cs="Times New Roman"/>
          <w:b w:val="0"/>
          <w:i/>
          <w:iCs/>
          <w:sz w:val="22"/>
          <w:szCs w:val="22"/>
          <w:shd w:val="clear" w:color="auto" w:fill="FFFFFF"/>
        </w:rPr>
      </w:pPr>
      <w:r w:rsidRPr="0098439A">
        <w:rPr>
          <w:rFonts w:ascii="Times New Roman" w:hAnsi="Times New Roman" w:cs="Times New Roman"/>
          <w:b w:val="0"/>
          <w:i/>
          <w:iCs/>
          <w:sz w:val="22"/>
          <w:szCs w:val="22"/>
          <w:shd w:val="clear" w:color="auto" w:fill="FFFFFF"/>
        </w:rPr>
        <w:t xml:space="preserve">"If I am not for myself, who will be for me? </w:t>
      </w:r>
    </w:p>
    <w:p w14:paraId="58E8E814" w14:textId="77777777" w:rsidR="0098439A" w:rsidRPr="0098439A" w:rsidRDefault="0098439A" w:rsidP="0098439A">
      <w:pPr>
        <w:pStyle w:val="NoSpacing"/>
        <w:jc w:val="right"/>
        <w:rPr>
          <w:rFonts w:ascii="Times New Roman" w:hAnsi="Times New Roman" w:cs="Times New Roman"/>
          <w:b w:val="0"/>
          <w:i/>
          <w:iCs/>
          <w:sz w:val="22"/>
          <w:szCs w:val="22"/>
          <w:shd w:val="clear" w:color="auto" w:fill="FFFFFF"/>
        </w:rPr>
      </w:pPr>
      <w:r w:rsidRPr="0098439A">
        <w:rPr>
          <w:rFonts w:ascii="Times New Roman" w:hAnsi="Times New Roman" w:cs="Times New Roman"/>
          <w:b w:val="0"/>
          <w:i/>
          <w:iCs/>
          <w:sz w:val="22"/>
          <w:szCs w:val="22"/>
          <w:shd w:val="clear" w:color="auto" w:fill="FFFFFF"/>
        </w:rPr>
        <w:t xml:space="preserve">If I am only for myself, what am I? If not now, when?" </w:t>
      </w:r>
    </w:p>
    <w:p w14:paraId="7A1C29A5" w14:textId="77777777" w:rsidR="0098439A" w:rsidRPr="0098439A" w:rsidRDefault="0098439A" w:rsidP="0098439A">
      <w:pPr>
        <w:pStyle w:val="NoSpacing"/>
        <w:jc w:val="right"/>
        <w:rPr>
          <w:rFonts w:ascii="Times New Roman" w:hAnsi="Times New Roman" w:cs="Times New Roman"/>
          <w:b w:val="0"/>
          <w:i/>
          <w:iCs/>
          <w:sz w:val="22"/>
          <w:szCs w:val="22"/>
          <w:shd w:val="clear" w:color="auto" w:fill="FFFFFF"/>
        </w:rPr>
      </w:pPr>
      <w:r w:rsidRPr="0098439A">
        <w:rPr>
          <w:rFonts w:ascii="Times New Roman" w:hAnsi="Times New Roman" w:cs="Times New Roman"/>
          <w:b w:val="0"/>
          <w:i/>
          <w:iCs/>
          <w:sz w:val="22"/>
          <w:szCs w:val="22"/>
          <w:shd w:val="clear" w:color="auto" w:fill="FFFFFF"/>
        </w:rPr>
        <w:t>Rabbi Hillel</w:t>
      </w:r>
    </w:p>
    <w:p w14:paraId="25768BBD" w14:textId="77777777" w:rsidR="0098439A" w:rsidRPr="0098439A" w:rsidRDefault="0098439A" w:rsidP="0098439A">
      <w:pPr>
        <w:jc w:val="both"/>
        <w:rPr>
          <w:rFonts w:ascii="Times New Roman" w:hAnsi="Times New Roman" w:cs="Times New Roman"/>
          <w:b w:val="0"/>
          <w:bCs/>
        </w:rPr>
      </w:pPr>
    </w:p>
    <w:p w14:paraId="4FDBA19C" w14:textId="77777777" w:rsidR="0098439A" w:rsidRPr="0098439A" w:rsidRDefault="0098439A" w:rsidP="0098439A">
      <w:pPr>
        <w:jc w:val="both"/>
        <w:rPr>
          <w:rFonts w:ascii="Times New Roman" w:hAnsi="Times New Roman" w:cs="Times New Roman"/>
          <w:b w:val="0"/>
          <w:bCs/>
        </w:rPr>
      </w:pPr>
      <w:r w:rsidRPr="0098439A">
        <w:rPr>
          <w:rFonts w:ascii="Times New Roman" w:hAnsi="Times New Roman" w:cs="Times New Roman"/>
          <w:b w:val="0"/>
          <w:bCs/>
        </w:rPr>
        <w:t>Dear Confrères,</w:t>
      </w:r>
    </w:p>
    <w:p w14:paraId="37D3B03E"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Heartfelt greetings from the General Leadership Team to all Missionaries of the Sacred Heart and Chevalier Family members </w:t>
      </w:r>
      <w:proofErr w:type="gramStart"/>
      <w:r w:rsidRPr="0098439A">
        <w:rPr>
          <w:rFonts w:ascii="Times New Roman" w:hAnsi="Times New Roman" w:cs="Times New Roman"/>
          <w:b w:val="0"/>
          <w:bCs/>
        </w:rPr>
        <w:t>on the occasion of</w:t>
      </w:r>
      <w:proofErr w:type="gramEnd"/>
      <w:r w:rsidRPr="0098439A">
        <w:rPr>
          <w:rFonts w:ascii="Times New Roman" w:hAnsi="Times New Roman" w:cs="Times New Roman"/>
          <w:b w:val="0"/>
          <w:bCs/>
        </w:rPr>
        <w:t xml:space="preserve"> the Feast of the Sacred Heart.</w:t>
      </w:r>
    </w:p>
    <w:p w14:paraId="4F1D1ACE"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Given the current context and the many challenges we face in our mission, the Feast of the Sacred Heart is inviting us to think of </w:t>
      </w:r>
      <w:r w:rsidRPr="0098439A">
        <w:rPr>
          <w:rFonts w:ascii="Times New Roman" w:hAnsi="Times New Roman" w:cs="Times New Roman"/>
          <w:b w:val="0"/>
          <w:bCs/>
          <w:i/>
          <w:iCs/>
        </w:rPr>
        <w:t>ecological conversion</w:t>
      </w:r>
      <w:r w:rsidRPr="0098439A">
        <w:rPr>
          <w:rFonts w:ascii="Times New Roman" w:hAnsi="Times New Roman" w:cs="Times New Roman"/>
          <w:b w:val="0"/>
          <w:bCs/>
        </w:rPr>
        <w:t xml:space="preserve"> in the broader context of </w:t>
      </w:r>
      <w:r w:rsidRPr="0098439A">
        <w:rPr>
          <w:rFonts w:ascii="Times New Roman" w:hAnsi="Times New Roman" w:cs="Times New Roman"/>
          <w:b w:val="0"/>
          <w:bCs/>
          <w:i/>
          <w:iCs/>
        </w:rPr>
        <w:t>ecosystemic conversion</w:t>
      </w:r>
      <w:r w:rsidRPr="0098439A">
        <w:rPr>
          <w:rFonts w:ascii="Times New Roman" w:hAnsi="Times New Roman" w:cs="Times New Roman"/>
          <w:b w:val="0"/>
          <w:bCs/>
        </w:rPr>
        <w:t xml:space="preserve">. This is a conversion that leads us to create synodal attitudes, actions, and conversations, both within our communities and apostolates, and beyond congregational and ecclesial boundaries, with humanity. Mission emerges as a fruit of the conversion or transformation of our hearts to be more synodal – relational, inclusive, participatory, supportive, holistic. In this regard, we recall this quote from our brother Denis Murphy MSC </w:t>
      </w:r>
      <w:bookmarkStart w:id="0" w:name="_Hlk105858881"/>
      <w:r w:rsidRPr="0098439A">
        <w:rPr>
          <w:rFonts w:ascii="Times New Roman" w:hAnsi="Times New Roman" w:cs="Times New Roman"/>
          <w:b w:val="0"/>
          <w:bCs/>
        </w:rPr>
        <w:t>[</w:t>
      </w:r>
      <w:r w:rsidRPr="0098439A">
        <w:rPr>
          <w:rFonts w:ascii="Times New Roman" w:hAnsi="Times New Roman" w:cs="Times New Roman"/>
        </w:rPr>
        <w:t>+</w:t>
      </w:r>
      <w:r w:rsidRPr="0098439A">
        <w:rPr>
          <w:rFonts w:ascii="Times New Roman" w:hAnsi="Times New Roman" w:cs="Times New Roman"/>
          <w:b w:val="0"/>
          <w:bCs/>
        </w:rPr>
        <w:t xml:space="preserve"> 2/06/2014</w:t>
      </w:r>
      <w:bookmarkEnd w:id="0"/>
      <w:r w:rsidRPr="0098439A">
        <w:rPr>
          <w:rFonts w:ascii="Times New Roman" w:hAnsi="Times New Roman" w:cs="Times New Roman"/>
          <w:b w:val="0"/>
          <w:bCs/>
        </w:rPr>
        <w:t>],</w:t>
      </w:r>
    </w:p>
    <w:p w14:paraId="2A9A3A56" w14:textId="77777777" w:rsidR="0098439A" w:rsidRPr="0098439A" w:rsidRDefault="0098439A" w:rsidP="0098439A">
      <w:pPr>
        <w:ind w:left="708"/>
        <w:jc w:val="both"/>
        <w:rPr>
          <w:rFonts w:ascii="Times New Roman" w:hAnsi="Times New Roman" w:cs="Times New Roman"/>
          <w:b w:val="0"/>
          <w:bCs/>
          <w:i/>
          <w:iCs/>
        </w:rPr>
      </w:pPr>
      <w:r w:rsidRPr="0098439A">
        <w:rPr>
          <w:rFonts w:ascii="Times New Roman" w:hAnsi="Times New Roman" w:cs="Times New Roman"/>
          <w:b w:val="0"/>
          <w:bCs/>
          <w:i/>
          <w:iCs/>
        </w:rPr>
        <w:t xml:space="preserve">God draws things into one ... The word 'heart' brings the multiplicity in a human being to a unifying </w:t>
      </w:r>
      <w:proofErr w:type="spellStart"/>
      <w:r w:rsidRPr="0098439A">
        <w:rPr>
          <w:rFonts w:ascii="Times New Roman" w:hAnsi="Times New Roman" w:cs="Times New Roman"/>
          <w:b w:val="0"/>
          <w:bCs/>
          <w:i/>
          <w:iCs/>
        </w:rPr>
        <w:t>centre</w:t>
      </w:r>
      <w:proofErr w:type="spellEnd"/>
      <w:r w:rsidRPr="0098439A">
        <w:rPr>
          <w:rFonts w:ascii="Times New Roman" w:hAnsi="Times New Roman" w:cs="Times New Roman"/>
          <w:b w:val="0"/>
          <w:bCs/>
          <w:i/>
          <w:iCs/>
        </w:rPr>
        <w:t xml:space="preserve">. The word 'unifying' is </w:t>
      </w:r>
      <w:proofErr w:type="gramStart"/>
      <w:r w:rsidRPr="0098439A">
        <w:rPr>
          <w:rFonts w:ascii="Times New Roman" w:hAnsi="Times New Roman" w:cs="Times New Roman"/>
          <w:b w:val="0"/>
          <w:bCs/>
          <w:i/>
          <w:iCs/>
        </w:rPr>
        <w:t>important, because</w:t>
      </w:r>
      <w:proofErr w:type="gramEnd"/>
      <w:r w:rsidRPr="0098439A">
        <w:rPr>
          <w:rFonts w:ascii="Times New Roman" w:hAnsi="Times New Roman" w:cs="Times New Roman"/>
          <w:b w:val="0"/>
          <w:bCs/>
          <w:i/>
          <w:iCs/>
        </w:rPr>
        <w:t xml:space="preserve"> a </w:t>
      </w:r>
      <w:proofErr w:type="spellStart"/>
      <w:r w:rsidRPr="0098439A">
        <w:rPr>
          <w:rFonts w:ascii="Times New Roman" w:hAnsi="Times New Roman" w:cs="Times New Roman"/>
          <w:b w:val="0"/>
          <w:bCs/>
          <w:i/>
          <w:iCs/>
        </w:rPr>
        <w:t>centre</w:t>
      </w:r>
      <w:proofErr w:type="spellEnd"/>
      <w:r w:rsidRPr="0098439A">
        <w:rPr>
          <w:rFonts w:ascii="Times New Roman" w:hAnsi="Times New Roman" w:cs="Times New Roman"/>
          <w:b w:val="0"/>
          <w:bCs/>
          <w:i/>
          <w:iCs/>
        </w:rPr>
        <w:t xml:space="preserve"> cannot exist in isolation; it is always the </w:t>
      </w:r>
      <w:proofErr w:type="spellStart"/>
      <w:r w:rsidRPr="0098439A">
        <w:rPr>
          <w:rFonts w:ascii="Times New Roman" w:hAnsi="Times New Roman" w:cs="Times New Roman"/>
          <w:b w:val="0"/>
          <w:bCs/>
          <w:i/>
          <w:iCs/>
        </w:rPr>
        <w:t>centre</w:t>
      </w:r>
      <w:proofErr w:type="spellEnd"/>
      <w:r w:rsidRPr="0098439A">
        <w:rPr>
          <w:rFonts w:ascii="Times New Roman" w:hAnsi="Times New Roman" w:cs="Times New Roman"/>
          <w:b w:val="0"/>
          <w:bCs/>
          <w:i/>
          <w:iCs/>
        </w:rPr>
        <w:t xml:space="preserve"> of something. Thus the 'heart' as the </w:t>
      </w:r>
      <w:proofErr w:type="spellStart"/>
      <w:r w:rsidRPr="0098439A">
        <w:rPr>
          <w:rFonts w:ascii="Times New Roman" w:hAnsi="Times New Roman" w:cs="Times New Roman"/>
          <w:b w:val="0"/>
          <w:bCs/>
          <w:i/>
          <w:iCs/>
        </w:rPr>
        <w:t>centre</w:t>
      </w:r>
      <w:proofErr w:type="spellEnd"/>
      <w:r w:rsidRPr="0098439A">
        <w:rPr>
          <w:rFonts w:ascii="Times New Roman" w:hAnsi="Times New Roman" w:cs="Times New Roman"/>
          <w:b w:val="0"/>
          <w:bCs/>
          <w:i/>
          <w:iCs/>
        </w:rPr>
        <w:t xml:space="preserve"> of a human being unites body and soul; intellect and emotions; sense perception and rational judgment; passion and will. It was this combination of matter and 'energy' including spiritual energy, that attracted Teilhard de Chardin to the symbol of the heart. At this </w:t>
      </w:r>
      <w:proofErr w:type="spellStart"/>
      <w:r w:rsidRPr="0098439A">
        <w:rPr>
          <w:rFonts w:ascii="Times New Roman" w:hAnsi="Times New Roman" w:cs="Times New Roman"/>
          <w:b w:val="0"/>
          <w:bCs/>
          <w:i/>
          <w:iCs/>
        </w:rPr>
        <w:t>centre</w:t>
      </w:r>
      <w:proofErr w:type="spellEnd"/>
      <w:r w:rsidRPr="0098439A">
        <w:rPr>
          <w:rFonts w:ascii="Times New Roman" w:hAnsi="Times New Roman" w:cs="Times New Roman"/>
          <w:b w:val="0"/>
          <w:bCs/>
          <w:i/>
          <w:iCs/>
        </w:rPr>
        <w:t xml:space="preserve">, we find the dynamism that moves and unites everything else </w:t>
      </w:r>
      <w:proofErr w:type="gramStart"/>
      <w:r w:rsidRPr="0098439A">
        <w:rPr>
          <w:rFonts w:ascii="Times New Roman" w:hAnsi="Times New Roman" w:cs="Times New Roman"/>
          <w:b w:val="0"/>
          <w:bCs/>
          <w:i/>
          <w:iCs/>
        </w:rPr>
        <w:t>-  we</w:t>
      </w:r>
      <w:proofErr w:type="gramEnd"/>
      <w:r w:rsidRPr="0098439A">
        <w:rPr>
          <w:rFonts w:ascii="Times New Roman" w:hAnsi="Times New Roman" w:cs="Times New Roman"/>
          <w:b w:val="0"/>
          <w:bCs/>
          <w:i/>
          <w:iCs/>
        </w:rPr>
        <w:t xml:space="preserve"> find love. And Jules Chevalier following St Augustine claims 'that we are what we love.'  </w:t>
      </w:r>
      <w:r w:rsidRPr="0098439A">
        <w:rPr>
          <w:rFonts w:ascii="Times New Roman" w:hAnsi="Times New Roman" w:cs="Times New Roman"/>
          <w:b w:val="0"/>
          <w:bCs/>
        </w:rPr>
        <w:t>(The Heart of the Word Incarnate, Pag. 25)</w:t>
      </w:r>
    </w:p>
    <w:p w14:paraId="79BCC57D"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We perceive that a means of witnessing this conversion is by creating, </w:t>
      </w:r>
      <w:proofErr w:type="spellStart"/>
      <w:r w:rsidRPr="0098439A">
        <w:rPr>
          <w:rFonts w:ascii="Times New Roman" w:hAnsi="Times New Roman" w:cs="Times New Roman"/>
          <w:b w:val="0"/>
          <w:bCs/>
        </w:rPr>
        <w:t>prioritising</w:t>
      </w:r>
      <w:proofErr w:type="spellEnd"/>
      <w:r w:rsidRPr="0098439A">
        <w:rPr>
          <w:rFonts w:ascii="Times New Roman" w:hAnsi="Times New Roman" w:cs="Times New Roman"/>
          <w:b w:val="0"/>
          <w:bCs/>
        </w:rPr>
        <w:t xml:space="preserve">, and valuing </w:t>
      </w:r>
      <w:r w:rsidRPr="0098439A">
        <w:rPr>
          <w:rFonts w:ascii="Times New Roman" w:hAnsi="Times New Roman" w:cs="Times New Roman"/>
          <w:b w:val="0"/>
          <w:bCs/>
          <w:i/>
          <w:iCs/>
        </w:rPr>
        <w:t>synodal conversations</w:t>
      </w:r>
      <w:r w:rsidRPr="0098439A">
        <w:rPr>
          <w:rFonts w:ascii="Times New Roman" w:hAnsi="Times New Roman" w:cs="Times New Roman"/>
          <w:b w:val="0"/>
          <w:bCs/>
        </w:rPr>
        <w:t xml:space="preserve"> at the level of local communities, MSC Entities, and our places of apostolic mission. The quality and depth of our conversations show the authenticity and quality of religious life we witness today.  </w:t>
      </w:r>
    </w:p>
    <w:p w14:paraId="59F13ADA"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The Feast of the Sacred Heart reminds and invites us to value differences both within our communities and outside of it as opportunities. We should not see ourselves as competitors but as a means for the evangelical quest. Living a Spirituality of the Heart implies a less rigid fraternal life that is less bureaucratic, less individualistic, and more communal like the early Christian communities. We need to update our language and the value of symbols, particularly those related to the imagery of the Sacred Heart because words and symbols create realities.</w:t>
      </w:r>
    </w:p>
    <w:p w14:paraId="166BB383" w14:textId="77777777" w:rsidR="0098439A" w:rsidRPr="0098439A" w:rsidRDefault="0098439A" w:rsidP="0098439A">
      <w:pPr>
        <w:ind w:firstLine="708"/>
        <w:jc w:val="both"/>
        <w:rPr>
          <w:rFonts w:ascii="Times New Roman" w:hAnsi="Times New Roman" w:cs="Times New Roman"/>
          <w:b w:val="0"/>
          <w:bCs/>
        </w:rPr>
      </w:pPr>
    </w:p>
    <w:p w14:paraId="3CD254CC" w14:textId="77777777" w:rsidR="0098439A" w:rsidRPr="0098439A" w:rsidRDefault="0098439A" w:rsidP="0098439A">
      <w:pPr>
        <w:rPr>
          <w:rFonts w:ascii="Times New Roman" w:hAnsi="Times New Roman" w:cs="Times New Roman"/>
        </w:rPr>
      </w:pPr>
    </w:p>
    <w:p w14:paraId="6C0BF664" w14:textId="77777777" w:rsidR="0098439A" w:rsidRPr="0098439A" w:rsidRDefault="0098439A" w:rsidP="0098439A">
      <w:pPr>
        <w:ind w:firstLine="708"/>
        <w:jc w:val="both"/>
        <w:rPr>
          <w:rFonts w:ascii="Times New Roman" w:hAnsi="Times New Roman" w:cs="Times New Roman"/>
          <w:b w:val="0"/>
          <w:bCs/>
        </w:rPr>
      </w:pPr>
    </w:p>
    <w:p w14:paraId="21F843D4" w14:textId="77777777" w:rsidR="0098439A" w:rsidRPr="0098439A" w:rsidRDefault="0098439A" w:rsidP="0098439A">
      <w:pPr>
        <w:ind w:firstLine="708"/>
        <w:jc w:val="both"/>
        <w:rPr>
          <w:rFonts w:ascii="Times New Roman" w:hAnsi="Times New Roman" w:cs="Times New Roman"/>
          <w:b w:val="0"/>
          <w:bCs/>
        </w:rPr>
      </w:pPr>
    </w:p>
    <w:p w14:paraId="4C4EEC43"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lastRenderedPageBreak/>
        <w:t xml:space="preserve">Dear friends, synodality requires us to foster a lifestyle of greater simplicity, closeness, togetherness, and transparency (Cf. CS 12-13). This is increasingly urgent given the tendency to make decisions without adequate listening or consultation. Synodality requires us as Missionaries of the Sacred Heart to listen to all voices, especially those we seldom listen to in our communities and MSC Entities. </w:t>
      </w:r>
    </w:p>
    <w:p w14:paraId="0ACAB4CA"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The Feast of the Sacred Heart this year takes place within the context of challenging times in the world. In addition to today's pandemic, the war in Ukraine has unmasked the horrors of all wars currently being fought worldwide. All war is unjust and always affects the most vulnerable people. This context shows the vacuum of dialogical leadership in the world. Within all geopolitical conflicts, ambition for power and profit is endemic, and there is a lack of dialogue to build peace. Political and Media handling of all wars and the pandemic shows that victims are not the priority. How far away we are from the sentiments of the Heart of Christ. </w:t>
      </w:r>
    </w:p>
    <w:p w14:paraId="1D8652D2" w14:textId="77777777" w:rsidR="0098439A" w:rsidRPr="0098439A" w:rsidRDefault="0098439A" w:rsidP="0098439A">
      <w:pPr>
        <w:ind w:firstLine="708"/>
        <w:jc w:val="both"/>
        <w:rPr>
          <w:rFonts w:ascii="Times New Roman" w:hAnsi="Times New Roman" w:cs="Times New Roman"/>
          <w:b w:val="0"/>
          <w:bCs/>
        </w:rPr>
      </w:pPr>
      <w:proofErr w:type="gramStart"/>
      <w:r w:rsidRPr="0098439A">
        <w:rPr>
          <w:rFonts w:ascii="Times New Roman" w:hAnsi="Times New Roman" w:cs="Times New Roman"/>
          <w:b w:val="0"/>
          <w:bCs/>
        </w:rPr>
        <w:t>On the occasion of</w:t>
      </w:r>
      <w:proofErr w:type="gramEnd"/>
      <w:r w:rsidRPr="0098439A">
        <w:rPr>
          <w:rFonts w:ascii="Times New Roman" w:hAnsi="Times New Roman" w:cs="Times New Roman"/>
          <w:b w:val="0"/>
          <w:bCs/>
        </w:rPr>
        <w:t xml:space="preserve"> this Feast Day, I suggest we reflect upon four points that Prof. Jeffrey Sachs</w:t>
      </w:r>
      <w:r w:rsidRPr="0098439A">
        <w:rPr>
          <w:rStyle w:val="FootnoteReference"/>
          <w:rFonts w:ascii="Times New Roman" w:hAnsi="Times New Roman" w:cs="Times New Roman"/>
          <w:b w:val="0"/>
          <w:bCs/>
        </w:rPr>
        <w:footnoteReference w:id="1"/>
      </w:r>
      <w:r w:rsidRPr="0098439A">
        <w:rPr>
          <w:rFonts w:ascii="Times New Roman" w:hAnsi="Times New Roman" w:cs="Times New Roman"/>
          <w:b w:val="0"/>
          <w:bCs/>
        </w:rPr>
        <w:t xml:space="preserve"> proposed during a recent presentation on Laudato Si. They are four ways in which we can strive to transform the world by putting Laudato Si and Fratelli Tutti into practice. These four action points are very concrete ways to live our charism and spirituality of the heart today.</w:t>
      </w:r>
    </w:p>
    <w:p w14:paraId="452406EC" w14:textId="77777777" w:rsidR="0098439A" w:rsidRPr="0098439A" w:rsidRDefault="0098439A" w:rsidP="0098439A">
      <w:pPr>
        <w:ind w:left="708"/>
        <w:jc w:val="both"/>
        <w:rPr>
          <w:rFonts w:ascii="Times New Roman" w:hAnsi="Times New Roman" w:cs="Times New Roman"/>
          <w:b w:val="0"/>
          <w:bCs/>
        </w:rPr>
      </w:pPr>
      <w:r w:rsidRPr="0098439A">
        <w:rPr>
          <w:rFonts w:ascii="Times New Roman" w:hAnsi="Times New Roman" w:cs="Times New Roman"/>
          <w:b w:val="0"/>
          <w:bCs/>
        </w:rPr>
        <w:t xml:space="preserve">1. </w:t>
      </w:r>
      <w:r w:rsidRPr="0098439A">
        <w:rPr>
          <w:rFonts w:ascii="Times New Roman" w:hAnsi="Times New Roman" w:cs="Times New Roman"/>
        </w:rPr>
        <w:t>Stop the war in Ukraine through negotiations and dialogue, not by waiting for victories.</w:t>
      </w:r>
      <w:r w:rsidRPr="0098439A">
        <w:rPr>
          <w:rFonts w:ascii="Times New Roman" w:hAnsi="Times New Roman" w:cs="Times New Roman"/>
          <w:b w:val="0"/>
          <w:bCs/>
        </w:rPr>
        <w:t xml:space="preserve"> Let us emphasize the necessity of dialogue and roundtable negotiations. If this is valid at the macro-political level, it is just as valid in our MSC Communities. We can start practicing such dialogue ourselves. There is no alternative if we wish to build genuine peace.  </w:t>
      </w:r>
    </w:p>
    <w:p w14:paraId="122A7443" w14:textId="77777777" w:rsidR="0098439A" w:rsidRPr="0098439A" w:rsidRDefault="0098439A" w:rsidP="0098439A">
      <w:pPr>
        <w:ind w:left="708"/>
        <w:jc w:val="both"/>
        <w:rPr>
          <w:rFonts w:ascii="Times New Roman" w:hAnsi="Times New Roman" w:cs="Times New Roman"/>
          <w:b w:val="0"/>
          <w:bCs/>
        </w:rPr>
      </w:pPr>
      <w:r w:rsidRPr="0098439A">
        <w:rPr>
          <w:rFonts w:ascii="Times New Roman" w:hAnsi="Times New Roman" w:cs="Times New Roman"/>
          <w:b w:val="0"/>
          <w:bCs/>
        </w:rPr>
        <w:t>2.</w:t>
      </w:r>
      <w:r w:rsidRPr="0098439A">
        <w:rPr>
          <w:rFonts w:ascii="Times New Roman" w:hAnsi="Times New Roman" w:cs="Times New Roman"/>
          <w:b w:val="0"/>
          <w:bCs/>
        </w:rPr>
        <w:tab/>
      </w:r>
      <w:r w:rsidRPr="0098439A">
        <w:rPr>
          <w:rFonts w:ascii="Times New Roman" w:hAnsi="Times New Roman" w:cs="Times New Roman"/>
        </w:rPr>
        <w:t>Stop the Pandemic because it continues to endanger the world's most vulnerable.</w:t>
      </w:r>
      <w:r w:rsidRPr="0098439A">
        <w:rPr>
          <w:rFonts w:ascii="Times New Roman" w:hAnsi="Times New Roman" w:cs="Times New Roman"/>
          <w:b w:val="0"/>
          <w:bCs/>
        </w:rPr>
        <w:t xml:space="preserve"> We are aware that we face many other 'pandemics' across our different missionary territories. There is a danger of falling into </w:t>
      </w:r>
      <w:r w:rsidRPr="0098439A">
        <w:rPr>
          <w:rFonts w:ascii="Times New Roman" w:hAnsi="Times New Roman" w:cs="Times New Roman"/>
          <w:b w:val="0"/>
          <w:bCs/>
          <w:i/>
          <w:iCs/>
        </w:rPr>
        <w:t xml:space="preserve">indifference </w:t>
      </w:r>
      <w:r w:rsidRPr="0098439A">
        <w:rPr>
          <w:rFonts w:ascii="Times New Roman" w:hAnsi="Times New Roman" w:cs="Times New Roman"/>
          <w:b w:val="0"/>
          <w:bCs/>
        </w:rPr>
        <w:t xml:space="preserve">because it becomes too familiar, and this makes 'pandemics' more dangerous. It reminds us that Fr. Jules Chevalier spoke of indifference as one of the </w:t>
      </w:r>
      <w:r w:rsidRPr="0098439A">
        <w:rPr>
          <w:rFonts w:ascii="Times New Roman" w:hAnsi="Times New Roman" w:cs="Times New Roman"/>
          <w:b w:val="0"/>
          <w:bCs/>
          <w:i/>
          <w:iCs/>
        </w:rPr>
        <w:t xml:space="preserve">mal </w:t>
      </w:r>
      <w:proofErr w:type="spellStart"/>
      <w:r w:rsidRPr="0098439A">
        <w:rPr>
          <w:rFonts w:ascii="Times New Roman" w:hAnsi="Times New Roman" w:cs="Times New Roman"/>
          <w:b w:val="0"/>
          <w:bCs/>
          <w:i/>
          <w:iCs/>
        </w:rPr>
        <w:t>moderne</w:t>
      </w:r>
      <w:proofErr w:type="spellEnd"/>
      <w:r w:rsidRPr="0098439A">
        <w:rPr>
          <w:rFonts w:ascii="Times New Roman" w:hAnsi="Times New Roman" w:cs="Times New Roman"/>
          <w:b w:val="0"/>
          <w:bCs/>
        </w:rPr>
        <w:t xml:space="preserve"> of his own time. Sadly, health remains a commercial interest and, for many, is a luxury.</w:t>
      </w:r>
    </w:p>
    <w:p w14:paraId="01BAF0BB" w14:textId="77777777" w:rsidR="0098439A" w:rsidRPr="0098439A" w:rsidRDefault="0098439A" w:rsidP="0098439A">
      <w:pPr>
        <w:ind w:left="708"/>
        <w:jc w:val="both"/>
        <w:rPr>
          <w:rFonts w:ascii="Times New Roman" w:hAnsi="Times New Roman" w:cs="Times New Roman"/>
          <w:b w:val="0"/>
          <w:bCs/>
        </w:rPr>
      </w:pPr>
      <w:r w:rsidRPr="0098439A">
        <w:rPr>
          <w:rFonts w:ascii="Times New Roman" w:hAnsi="Times New Roman" w:cs="Times New Roman"/>
          <w:b w:val="0"/>
          <w:bCs/>
        </w:rPr>
        <w:t>3.</w:t>
      </w:r>
      <w:r w:rsidRPr="0098439A">
        <w:rPr>
          <w:rFonts w:ascii="Times New Roman" w:hAnsi="Times New Roman" w:cs="Times New Roman"/>
          <w:b w:val="0"/>
          <w:bCs/>
        </w:rPr>
        <w:tab/>
      </w:r>
      <w:r w:rsidRPr="0098439A">
        <w:rPr>
          <w:rFonts w:ascii="Times New Roman" w:hAnsi="Times New Roman" w:cs="Times New Roman"/>
        </w:rPr>
        <w:t>Sustainable development, global cooperation, and the awareness that we are all interdependent (Laudato Si - Fratelli Tuti).</w:t>
      </w:r>
      <w:r w:rsidRPr="0098439A">
        <w:rPr>
          <w:rFonts w:ascii="Times New Roman" w:hAnsi="Times New Roman" w:cs="Times New Roman"/>
          <w:b w:val="0"/>
          <w:bCs/>
        </w:rPr>
        <w:t xml:space="preserve"> Struggling for the </w:t>
      </w:r>
      <w:r w:rsidRPr="0098439A">
        <w:rPr>
          <w:rFonts w:ascii="Times New Roman" w:hAnsi="Times New Roman" w:cs="Times New Roman"/>
          <w:b w:val="0"/>
          <w:bCs/>
          <w:i/>
          <w:iCs/>
        </w:rPr>
        <w:t>common home</w:t>
      </w:r>
      <w:r w:rsidRPr="0098439A">
        <w:rPr>
          <w:rFonts w:ascii="Times New Roman" w:hAnsi="Times New Roman" w:cs="Times New Roman"/>
          <w:b w:val="0"/>
          <w:bCs/>
        </w:rPr>
        <w:t xml:space="preserve"> should be an essential element in this Feast of the Sacred Heart because pierced heart of Christ is found in the "wounds and hemorrhages" of our </w:t>
      </w:r>
      <w:r w:rsidRPr="0098439A">
        <w:rPr>
          <w:rFonts w:ascii="Times New Roman" w:hAnsi="Times New Roman" w:cs="Times New Roman"/>
          <w:b w:val="0"/>
          <w:bCs/>
          <w:i/>
          <w:iCs/>
        </w:rPr>
        <w:t>common home</w:t>
      </w:r>
      <w:r w:rsidRPr="0098439A">
        <w:rPr>
          <w:rFonts w:ascii="Times New Roman" w:hAnsi="Times New Roman" w:cs="Times New Roman"/>
          <w:b w:val="0"/>
          <w:bCs/>
        </w:rPr>
        <w:t xml:space="preserve">.  </w:t>
      </w:r>
    </w:p>
    <w:p w14:paraId="7BB1E6DC" w14:textId="77777777" w:rsidR="0098439A" w:rsidRPr="0098439A" w:rsidRDefault="0098439A" w:rsidP="0098439A">
      <w:pPr>
        <w:ind w:left="708"/>
        <w:jc w:val="both"/>
        <w:rPr>
          <w:rFonts w:ascii="Times New Roman" w:hAnsi="Times New Roman" w:cs="Times New Roman"/>
          <w:b w:val="0"/>
          <w:bCs/>
        </w:rPr>
      </w:pPr>
      <w:r w:rsidRPr="0098439A">
        <w:rPr>
          <w:rFonts w:ascii="Times New Roman" w:hAnsi="Times New Roman" w:cs="Times New Roman"/>
          <w:b w:val="0"/>
          <w:bCs/>
        </w:rPr>
        <w:t>4.</w:t>
      </w:r>
      <w:r w:rsidRPr="0098439A">
        <w:rPr>
          <w:rFonts w:ascii="Times New Roman" w:hAnsi="Times New Roman" w:cs="Times New Roman"/>
          <w:b w:val="0"/>
          <w:bCs/>
        </w:rPr>
        <w:tab/>
      </w:r>
      <w:r w:rsidRPr="0098439A">
        <w:rPr>
          <w:rFonts w:ascii="Times New Roman" w:hAnsi="Times New Roman" w:cs="Times New Roman"/>
        </w:rPr>
        <w:t>Urgently address Climate Change/Global Warming.</w:t>
      </w:r>
      <w:r w:rsidRPr="0098439A">
        <w:rPr>
          <w:rFonts w:ascii="Times New Roman" w:hAnsi="Times New Roman" w:cs="Times New Roman"/>
          <w:b w:val="0"/>
          <w:bCs/>
        </w:rPr>
        <w:t xml:space="preserve"> We are at one of the most dangerous times ever. Humanity, and all creation, are already suffering the consequences of global warming, especially the poorest and most excluded. And it is getting worse. Within our MSC communities, we should change and use more renewable energies, and promote healthier and more environmentally friendly living habits. An authentic Spirituality of the Heart would lead us to be prophetic in our rebuke of, and fight against, deforestation, land-grabbing, and all kinds of abuse and destruction of life. We must propose more communal, fair, and sustainable alternatives regarding the utilization of the earth and its resources. </w:t>
      </w:r>
      <w:proofErr w:type="gramStart"/>
      <w:r w:rsidRPr="0098439A">
        <w:rPr>
          <w:rFonts w:ascii="Times New Roman" w:hAnsi="Times New Roman" w:cs="Times New Roman"/>
          <w:b w:val="0"/>
          <w:bCs/>
        </w:rPr>
        <w:t>Our financial investments and projects,</w:t>
      </w:r>
      <w:proofErr w:type="gramEnd"/>
      <w:r w:rsidRPr="0098439A">
        <w:rPr>
          <w:rFonts w:ascii="Times New Roman" w:hAnsi="Times New Roman" w:cs="Times New Roman"/>
          <w:b w:val="0"/>
          <w:bCs/>
        </w:rPr>
        <w:t xml:space="preserve"> must be made according to Gospel values.</w:t>
      </w:r>
    </w:p>
    <w:p w14:paraId="72F27737" w14:textId="77777777" w:rsidR="0098439A" w:rsidRPr="0098439A" w:rsidRDefault="0098439A" w:rsidP="0098439A">
      <w:pPr>
        <w:ind w:firstLine="708"/>
        <w:jc w:val="both"/>
        <w:rPr>
          <w:rFonts w:ascii="Times New Roman" w:hAnsi="Times New Roman" w:cs="Times New Roman"/>
          <w:b w:val="0"/>
          <w:bCs/>
        </w:rPr>
      </w:pPr>
    </w:p>
    <w:p w14:paraId="5AD45C1C"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Our prophetic call as religious must be shown through our living witness and fearless speech so that we urge religious, civil, and political leaders to listen to, dialogue, cooperate and negotiate more. In short – stop the war! We all face this crisis. Therefore, we MSC are called to engage in this global struggle.</w:t>
      </w:r>
    </w:p>
    <w:p w14:paraId="1FDE8400"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 The destruction of human beings continues to cry out. We have an opportunity to update the meaning of </w:t>
      </w:r>
      <w:r w:rsidRPr="0098439A">
        <w:rPr>
          <w:rFonts w:ascii="Times New Roman" w:hAnsi="Times New Roman" w:cs="Times New Roman"/>
          <w:b w:val="0"/>
          <w:bCs/>
          <w:i/>
          <w:iCs/>
        </w:rPr>
        <w:t xml:space="preserve">reparation </w:t>
      </w:r>
      <w:r w:rsidRPr="0098439A">
        <w:rPr>
          <w:rFonts w:ascii="Times New Roman" w:hAnsi="Times New Roman" w:cs="Times New Roman"/>
          <w:b w:val="0"/>
          <w:bCs/>
        </w:rPr>
        <w:t xml:space="preserve">as a way of living. Discovering the pierced Heart of Jesus in the broken relationships and the cracked and wounded world by selfish and destructive interests. We are aware that you are trying to give witness to this, and we encourage you all to continue to do your best in accompanying the most vulnerable </w:t>
      </w:r>
      <w:r w:rsidRPr="0098439A">
        <w:rPr>
          <w:rFonts w:ascii="Times New Roman" w:hAnsi="Times New Roman" w:cs="Times New Roman"/>
          <w:b w:val="0"/>
          <w:bCs/>
          <w:i/>
          <w:iCs/>
        </w:rPr>
        <w:t>everywhere</w:t>
      </w:r>
      <w:r w:rsidRPr="0098439A">
        <w:rPr>
          <w:rFonts w:ascii="Times New Roman" w:hAnsi="Times New Roman" w:cs="Times New Roman"/>
          <w:b w:val="0"/>
          <w:bCs/>
        </w:rPr>
        <w:t>.</w:t>
      </w:r>
    </w:p>
    <w:p w14:paraId="367AC812"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We pray that this Feast of the Sacred Heart strengthens our awareness that we are all interdependent. May we appreciate the </w:t>
      </w:r>
      <w:r w:rsidRPr="0098439A">
        <w:rPr>
          <w:rFonts w:ascii="Times New Roman" w:hAnsi="Times New Roman" w:cs="Times New Roman"/>
          <w:b w:val="0"/>
          <w:bCs/>
          <w:i/>
          <w:iCs/>
        </w:rPr>
        <w:t>walking together – synodality</w:t>
      </w:r>
      <w:r w:rsidRPr="0098439A">
        <w:rPr>
          <w:rFonts w:ascii="Times New Roman" w:hAnsi="Times New Roman" w:cs="Times New Roman"/>
          <w:b w:val="0"/>
          <w:bCs/>
        </w:rPr>
        <w:t xml:space="preserve">. Let us make </w:t>
      </w:r>
      <w:r w:rsidRPr="0098439A">
        <w:rPr>
          <w:rFonts w:ascii="Times New Roman" w:hAnsi="Times New Roman" w:cs="Times New Roman"/>
          <w:b w:val="0"/>
          <w:bCs/>
          <w:i/>
          <w:iCs/>
        </w:rPr>
        <w:t>congregationally</w:t>
      </w:r>
      <w:r w:rsidRPr="0098439A">
        <w:rPr>
          <w:rFonts w:ascii="Times New Roman" w:hAnsi="Times New Roman" w:cs="Times New Roman"/>
          <w:b w:val="0"/>
          <w:bCs/>
        </w:rPr>
        <w:t xml:space="preserve"> a lived reality.   </w:t>
      </w:r>
    </w:p>
    <w:p w14:paraId="1F5A2CBD"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As we continue to pray for peace, may we celebrate this Feast of the Sacred Heart with joy and hope.</w:t>
      </w:r>
    </w:p>
    <w:p w14:paraId="61730C1A" w14:textId="77777777" w:rsidR="0098439A" w:rsidRPr="0098439A" w:rsidRDefault="0098439A" w:rsidP="0098439A">
      <w:pPr>
        <w:jc w:val="both"/>
        <w:rPr>
          <w:rFonts w:ascii="Times New Roman" w:hAnsi="Times New Roman" w:cs="Times New Roman"/>
          <w:b w:val="0"/>
          <w:bCs/>
          <w:lang w:val="pt-BR"/>
        </w:rPr>
      </w:pPr>
      <w:r w:rsidRPr="0098439A">
        <w:rPr>
          <w:rFonts w:ascii="Times New Roman" w:hAnsi="Times New Roman" w:cs="Times New Roman"/>
          <w:b w:val="0"/>
          <w:bCs/>
        </w:rPr>
        <w:tab/>
      </w:r>
      <w:r w:rsidRPr="0098439A">
        <w:rPr>
          <w:rFonts w:ascii="Times New Roman" w:hAnsi="Times New Roman" w:cs="Times New Roman"/>
          <w:b w:val="0"/>
          <w:bCs/>
          <w:lang w:val="pt-BR"/>
        </w:rPr>
        <w:t>In Corde Jesu,</w:t>
      </w:r>
    </w:p>
    <w:p w14:paraId="34964941" w14:textId="77777777" w:rsidR="0098439A" w:rsidRPr="0098439A" w:rsidRDefault="0098439A" w:rsidP="0098439A">
      <w:pPr>
        <w:jc w:val="both"/>
        <w:rPr>
          <w:rFonts w:ascii="Times New Roman" w:hAnsi="Times New Roman" w:cs="Times New Roman"/>
          <w:b w:val="0"/>
          <w:bCs/>
          <w:lang w:val="pt-BR"/>
        </w:rPr>
      </w:pPr>
    </w:p>
    <w:p w14:paraId="0485065A" w14:textId="77777777" w:rsidR="0098439A" w:rsidRPr="0098439A" w:rsidRDefault="0098439A" w:rsidP="0098439A">
      <w:pPr>
        <w:pStyle w:val="NoSpacing"/>
        <w:spacing w:line="360" w:lineRule="auto"/>
        <w:rPr>
          <w:rFonts w:ascii="Times New Roman" w:hAnsi="Times New Roman" w:cs="Times New Roman"/>
          <w:bCs/>
          <w:lang w:val="pt-BR"/>
        </w:rPr>
      </w:pPr>
      <w:r w:rsidRPr="0098439A">
        <w:rPr>
          <w:rFonts w:ascii="Times New Roman" w:hAnsi="Times New Roman" w:cs="Times New Roman"/>
          <w:bCs/>
          <w:lang w:val="pt-BR"/>
        </w:rPr>
        <w:t xml:space="preserve">Mario Abzalón Alvarado Tovar </w:t>
      </w:r>
      <w:r w:rsidRPr="0098439A">
        <w:rPr>
          <w:rFonts w:ascii="Times New Roman" w:hAnsi="Times New Roman" w:cs="Times New Roman"/>
          <w:bCs/>
          <w:sz w:val="18"/>
          <w:szCs w:val="18"/>
          <w:lang w:val="pt-BR"/>
        </w:rPr>
        <w:t>[</w:t>
      </w:r>
      <w:r w:rsidRPr="0098439A">
        <w:rPr>
          <w:rFonts w:ascii="Times New Roman" w:hAnsi="Times New Roman" w:cs="Times New Roman"/>
          <w:bCs/>
          <w:i/>
          <w:iCs/>
          <w:sz w:val="18"/>
          <w:szCs w:val="18"/>
          <w:lang w:val="pt-BR"/>
        </w:rPr>
        <w:t>Writ</w:t>
      </w:r>
      <w:r w:rsidRPr="0098439A">
        <w:rPr>
          <w:rFonts w:ascii="Times New Roman" w:hAnsi="Times New Roman" w:cs="Times New Roman"/>
          <w:bCs/>
          <w:sz w:val="18"/>
          <w:szCs w:val="18"/>
          <w:lang w:val="pt-BR"/>
        </w:rPr>
        <w:t>.]</w:t>
      </w:r>
    </w:p>
    <w:p w14:paraId="7E5165F6" w14:textId="77777777" w:rsidR="0098439A" w:rsidRPr="0098439A" w:rsidRDefault="0098439A" w:rsidP="0098439A">
      <w:pPr>
        <w:pStyle w:val="NoSpacing"/>
        <w:spacing w:line="360" w:lineRule="auto"/>
        <w:rPr>
          <w:rFonts w:ascii="Times New Roman" w:hAnsi="Times New Roman" w:cs="Times New Roman"/>
          <w:b w:val="0"/>
          <w:lang w:val="pt-BR"/>
        </w:rPr>
      </w:pPr>
      <w:r w:rsidRPr="0098439A">
        <w:rPr>
          <w:rFonts w:ascii="Times New Roman" w:hAnsi="Times New Roman" w:cs="Times New Roman"/>
          <w:b w:val="0"/>
          <w:lang w:val="pt-BR"/>
        </w:rPr>
        <w:t>André Claessens</w:t>
      </w:r>
    </w:p>
    <w:p w14:paraId="13C18236" w14:textId="77777777" w:rsidR="0098439A" w:rsidRPr="0098439A" w:rsidRDefault="0098439A" w:rsidP="0098439A">
      <w:pPr>
        <w:pStyle w:val="NoSpacing"/>
        <w:spacing w:line="360" w:lineRule="auto"/>
        <w:rPr>
          <w:rFonts w:ascii="Times New Roman" w:hAnsi="Times New Roman" w:cs="Times New Roman"/>
          <w:b w:val="0"/>
          <w:lang w:val="pt-BR"/>
        </w:rPr>
      </w:pPr>
      <w:r w:rsidRPr="0098439A">
        <w:rPr>
          <w:rFonts w:ascii="Times New Roman" w:hAnsi="Times New Roman" w:cs="Times New Roman"/>
          <w:b w:val="0"/>
          <w:lang w:val="pt-BR"/>
        </w:rPr>
        <w:t>Paulus Pitoy</w:t>
      </w:r>
    </w:p>
    <w:p w14:paraId="01ACFE34" w14:textId="77777777" w:rsidR="0098439A" w:rsidRPr="0098439A" w:rsidRDefault="0098439A" w:rsidP="0098439A">
      <w:pPr>
        <w:pStyle w:val="NoSpacing"/>
        <w:spacing w:line="360" w:lineRule="auto"/>
        <w:rPr>
          <w:rFonts w:ascii="Times New Roman" w:hAnsi="Times New Roman" w:cs="Times New Roman"/>
          <w:b w:val="0"/>
          <w:lang w:val="pt-BR"/>
        </w:rPr>
      </w:pPr>
      <w:r w:rsidRPr="0098439A">
        <w:rPr>
          <w:rFonts w:ascii="Times New Roman" w:hAnsi="Times New Roman" w:cs="Times New Roman"/>
          <w:b w:val="0"/>
          <w:lang w:val="pt-BR"/>
        </w:rPr>
        <w:t>Chris Chaplin</w:t>
      </w:r>
    </w:p>
    <w:p w14:paraId="64A0C749" w14:textId="77777777" w:rsidR="0098439A" w:rsidRPr="0098439A" w:rsidRDefault="0098439A" w:rsidP="0098439A">
      <w:pPr>
        <w:pStyle w:val="NoSpacing"/>
        <w:spacing w:line="360" w:lineRule="auto"/>
        <w:rPr>
          <w:rFonts w:ascii="Times New Roman" w:hAnsi="Times New Roman" w:cs="Times New Roman"/>
          <w:b w:val="0"/>
          <w:lang w:val="pt-BR"/>
        </w:rPr>
      </w:pPr>
      <w:r w:rsidRPr="0098439A">
        <w:rPr>
          <w:rFonts w:ascii="Times New Roman" w:hAnsi="Times New Roman" w:cs="Times New Roman"/>
          <w:b w:val="0"/>
          <w:lang w:val="pt-BR"/>
        </w:rPr>
        <w:t>Humberto Enrique Da Silva</w:t>
      </w:r>
    </w:p>
    <w:p w14:paraId="070A36C8" w14:textId="77777777" w:rsidR="0098439A" w:rsidRPr="0098439A" w:rsidRDefault="0098439A" w:rsidP="0098439A">
      <w:pPr>
        <w:jc w:val="center"/>
        <w:rPr>
          <w:rFonts w:ascii="Times New Roman" w:hAnsi="Times New Roman" w:cs="Times New Roman"/>
        </w:rPr>
      </w:pPr>
      <w:r w:rsidRPr="0098439A">
        <w:rPr>
          <w:rFonts w:ascii="Times New Roman" w:hAnsi="Times New Roman" w:cs="Times New Roman"/>
        </w:rPr>
        <w:t>MSC GENERAL LEADERSHIP TEAM</w:t>
      </w:r>
    </w:p>
    <w:p w14:paraId="2DE4596B" w14:textId="77777777" w:rsidR="0098439A" w:rsidRPr="0098439A" w:rsidRDefault="0098439A" w:rsidP="0098439A">
      <w:pPr>
        <w:jc w:val="both"/>
        <w:rPr>
          <w:rFonts w:ascii="Times New Roman" w:hAnsi="Times New Roman" w:cs="Times New Roman"/>
          <w:b w:val="0"/>
          <w:bCs/>
        </w:rPr>
      </w:pPr>
    </w:p>
    <w:p w14:paraId="2C4731A4"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P.S.  </w:t>
      </w:r>
    </w:p>
    <w:p w14:paraId="42483D44" w14:textId="77777777" w:rsidR="0098439A" w:rsidRPr="0098439A" w:rsidRDefault="0098439A" w:rsidP="0098439A">
      <w:pPr>
        <w:ind w:firstLine="708"/>
        <w:jc w:val="both"/>
        <w:rPr>
          <w:rFonts w:ascii="Times New Roman" w:hAnsi="Times New Roman" w:cs="Times New Roman"/>
          <w:b w:val="0"/>
          <w:bCs/>
        </w:rPr>
      </w:pPr>
      <w:r w:rsidRPr="0098439A">
        <w:rPr>
          <w:rFonts w:ascii="Times New Roman" w:hAnsi="Times New Roman" w:cs="Times New Roman"/>
          <w:b w:val="0"/>
          <w:bCs/>
        </w:rPr>
        <w:t xml:space="preserve">Dear Confreres, to honor the Sacred Heart Feast, we sense the invitation to question ourselves both in our personal and communal discernment: </w:t>
      </w:r>
    </w:p>
    <w:p w14:paraId="686327A0" w14:textId="77777777" w:rsidR="0098439A" w:rsidRPr="0098439A" w:rsidRDefault="0098439A" w:rsidP="0098439A">
      <w:pPr>
        <w:ind w:left="708"/>
        <w:jc w:val="both"/>
        <w:rPr>
          <w:rFonts w:ascii="Times New Roman" w:hAnsi="Times New Roman" w:cs="Times New Roman"/>
          <w:b w:val="0"/>
          <w:bCs/>
          <w:i/>
          <w:iCs/>
        </w:rPr>
      </w:pPr>
      <w:r w:rsidRPr="0098439A">
        <w:rPr>
          <w:rFonts w:ascii="Times New Roman" w:hAnsi="Times New Roman" w:cs="Times New Roman"/>
          <w:b w:val="0"/>
          <w:bCs/>
          <w:i/>
          <w:iCs/>
        </w:rPr>
        <w:t xml:space="preserve">What ‘nuclear weapons’ are we called to destroy within our communities? </w:t>
      </w:r>
    </w:p>
    <w:p w14:paraId="3EF421BB" w14:textId="77777777" w:rsidR="0098439A" w:rsidRPr="0098439A" w:rsidRDefault="0098439A" w:rsidP="0098439A">
      <w:pPr>
        <w:ind w:left="708"/>
        <w:jc w:val="both"/>
        <w:rPr>
          <w:rFonts w:ascii="Times New Roman" w:hAnsi="Times New Roman" w:cs="Times New Roman"/>
          <w:b w:val="0"/>
          <w:bCs/>
          <w:i/>
          <w:iCs/>
        </w:rPr>
      </w:pPr>
      <w:r w:rsidRPr="0098439A">
        <w:rPr>
          <w:rFonts w:ascii="Times New Roman" w:hAnsi="Times New Roman" w:cs="Times New Roman"/>
          <w:b w:val="0"/>
          <w:bCs/>
          <w:i/>
          <w:iCs/>
        </w:rPr>
        <w:t xml:space="preserve">Could it be that sometimes the community climate is suffering from global warming (metaphorically speaking) so that sometimes we burn each other out? </w:t>
      </w:r>
    </w:p>
    <w:p w14:paraId="36BEDF65" w14:textId="77777777" w:rsidR="0098439A" w:rsidRPr="0098439A" w:rsidRDefault="0098439A" w:rsidP="0098439A">
      <w:pPr>
        <w:ind w:left="708"/>
        <w:jc w:val="both"/>
        <w:rPr>
          <w:rFonts w:ascii="Times New Roman" w:hAnsi="Times New Roman" w:cs="Times New Roman"/>
          <w:b w:val="0"/>
          <w:bCs/>
          <w:i/>
          <w:iCs/>
        </w:rPr>
      </w:pPr>
      <w:r w:rsidRPr="0098439A">
        <w:rPr>
          <w:rFonts w:ascii="Times New Roman" w:hAnsi="Times New Roman" w:cs="Times New Roman"/>
          <w:b w:val="0"/>
          <w:bCs/>
          <w:i/>
          <w:iCs/>
        </w:rPr>
        <w:t>What conflicts would we have to stop, within ourselves and within our communities, to be prophets and peacemakers in today's world?</w:t>
      </w:r>
    </w:p>
    <w:p w14:paraId="538D0513" w14:textId="0C1E6C21" w:rsidR="0098439A" w:rsidRPr="0098439A" w:rsidRDefault="0098439A" w:rsidP="0098439A">
      <w:pPr>
        <w:ind w:left="708"/>
        <w:jc w:val="both"/>
        <w:rPr>
          <w:rFonts w:ascii="Times New Roman" w:hAnsi="Times New Roman" w:cs="Times New Roman"/>
          <w:b w:val="0"/>
          <w:bCs/>
          <w:i/>
          <w:iCs/>
        </w:rPr>
      </w:pPr>
      <w:r w:rsidRPr="0098439A">
        <w:rPr>
          <w:rFonts w:ascii="Times New Roman" w:hAnsi="Times New Roman" w:cs="Times New Roman"/>
          <w:b w:val="0"/>
          <w:bCs/>
          <w:i/>
          <w:iCs/>
        </w:rPr>
        <w:t>How may we build a safer world, where differences and diversities are genuine gifts and God-given means to assume at last that we all breathe the same air and face the same challenges for our world's future?</w:t>
      </w:r>
    </w:p>
    <w:p w14:paraId="4CBDAA9F" w14:textId="77777777" w:rsidR="0098439A" w:rsidRDefault="0098439A" w:rsidP="0098439A">
      <w:pPr>
        <w:ind w:left="708"/>
        <w:jc w:val="both"/>
        <w:rPr>
          <w:rFonts w:ascii="Times New Roman" w:hAnsi="Times New Roman" w:cs="Times New Roman"/>
          <w:b w:val="0"/>
          <w:bCs/>
          <w:i/>
          <w:iCs/>
          <w:lang w:val="es-419"/>
        </w:rPr>
      </w:pPr>
      <w:bookmarkStart w:id="1" w:name="_Hlk104993497"/>
    </w:p>
    <w:p w14:paraId="432DA02B" w14:textId="262F8F15" w:rsidR="0098439A" w:rsidRPr="0098439A" w:rsidRDefault="0098439A" w:rsidP="0098439A">
      <w:pPr>
        <w:ind w:left="708"/>
        <w:jc w:val="center"/>
        <w:rPr>
          <w:rFonts w:ascii="Algerian" w:hAnsi="Algerian" w:cs="Times New Roman"/>
          <w:b w:val="0"/>
          <w:bCs/>
          <w:i/>
          <w:iCs/>
          <w:sz w:val="40"/>
          <w:szCs w:val="40"/>
          <w:lang w:val="es-419"/>
        </w:rPr>
      </w:pPr>
      <w:r w:rsidRPr="0098439A">
        <w:rPr>
          <w:rFonts w:ascii="Algerian" w:hAnsi="Algerian" w:cs="Times New Roman"/>
          <w:b w:val="0"/>
          <w:bCs/>
          <w:i/>
          <w:iCs/>
          <w:sz w:val="40"/>
          <w:szCs w:val="40"/>
          <w:lang w:val="es-419"/>
        </w:rPr>
        <w:lastRenderedPageBreak/>
        <w:t>FIESTA DEL SAGRADO CORAZÓN 2022</w:t>
      </w:r>
    </w:p>
    <w:p w14:paraId="48667101" w14:textId="77777777" w:rsidR="0098439A" w:rsidRPr="0098439A" w:rsidRDefault="0098439A" w:rsidP="0098439A">
      <w:pPr>
        <w:ind w:left="708"/>
        <w:jc w:val="both"/>
        <w:rPr>
          <w:rFonts w:ascii="Times New Roman" w:hAnsi="Times New Roman" w:cs="Times New Roman"/>
          <w:bCs/>
          <w:i/>
          <w:iCs/>
          <w:lang w:val="es-419"/>
        </w:rPr>
      </w:pPr>
      <w:r w:rsidRPr="0098439A">
        <w:rPr>
          <w:rFonts w:ascii="Times New Roman" w:hAnsi="Times New Roman" w:cs="Times New Roman"/>
          <w:bCs/>
          <w:i/>
          <w:iCs/>
          <w:lang w:val="es-419"/>
        </w:rPr>
        <w:t>El tiempo es ahora – Llamada a una Conversión Ecosistémica. Pasar del YO al NOSOTROS</w:t>
      </w:r>
    </w:p>
    <w:p w14:paraId="1D0A15F9" w14:textId="77777777" w:rsidR="0098439A" w:rsidRPr="0098439A" w:rsidRDefault="0098439A" w:rsidP="0098439A">
      <w:pPr>
        <w:ind w:left="708"/>
        <w:jc w:val="both"/>
        <w:rPr>
          <w:rFonts w:ascii="Times New Roman" w:hAnsi="Times New Roman" w:cs="Times New Roman"/>
          <w:bCs/>
          <w:i/>
          <w:iCs/>
          <w:lang w:val="es-419"/>
        </w:rPr>
      </w:pPr>
    </w:p>
    <w:p w14:paraId="26F9A66F" w14:textId="77777777" w:rsidR="0098439A" w:rsidRPr="0098439A" w:rsidRDefault="0098439A" w:rsidP="0098439A">
      <w:pPr>
        <w:pStyle w:val="NoSpacing"/>
        <w:jc w:val="right"/>
        <w:rPr>
          <w:rFonts w:ascii="Times New Roman" w:hAnsi="Times New Roman" w:cs="Times New Roman"/>
          <w:b w:val="0"/>
          <w:lang w:val="es-419"/>
        </w:rPr>
      </w:pPr>
      <w:r w:rsidRPr="0098439A">
        <w:rPr>
          <w:rFonts w:ascii="Times New Roman" w:hAnsi="Times New Roman" w:cs="Times New Roman"/>
          <w:b w:val="0"/>
          <w:lang w:val="es-419"/>
        </w:rPr>
        <w:t xml:space="preserve">"Si yo no soy para mí, ¿quién será para mí? </w:t>
      </w:r>
    </w:p>
    <w:p w14:paraId="5272B3E9" w14:textId="77777777" w:rsidR="0098439A" w:rsidRPr="0098439A" w:rsidRDefault="0098439A" w:rsidP="0098439A">
      <w:pPr>
        <w:pStyle w:val="NoSpacing"/>
        <w:jc w:val="right"/>
        <w:rPr>
          <w:rFonts w:ascii="Times New Roman" w:hAnsi="Times New Roman" w:cs="Times New Roman"/>
          <w:b w:val="0"/>
          <w:lang w:val="es-419"/>
        </w:rPr>
      </w:pPr>
      <w:r w:rsidRPr="0098439A">
        <w:rPr>
          <w:rFonts w:ascii="Times New Roman" w:hAnsi="Times New Roman" w:cs="Times New Roman"/>
          <w:b w:val="0"/>
          <w:lang w:val="es-419"/>
        </w:rPr>
        <w:t xml:space="preserve">Si soy solo para mí, ¿quién soy?" Si no es ahora, ¿cuándo?  </w:t>
      </w:r>
    </w:p>
    <w:p w14:paraId="156CC558" w14:textId="77777777" w:rsidR="0098439A" w:rsidRPr="0098439A" w:rsidRDefault="0098439A" w:rsidP="0098439A">
      <w:pPr>
        <w:pStyle w:val="NoSpacing"/>
        <w:jc w:val="right"/>
        <w:rPr>
          <w:rFonts w:ascii="Times New Roman" w:hAnsi="Times New Roman" w:cs="Times New Roman"/>
          <w:b w:val="0"/>
          <w:lang w:val="es-419"/>
        </w:rPr>
      </w:pPr>
      <w:r w:rsidRPr="0098439A">
        <w:rPr>
          <w:rFonts w:ascii="Times New Roman" w:hAnsi="Times New Roman" w:cs="Times New Roman"/>
          <w:b w:val="0"/>
          <w:lang w:val="es-419"/>
        </w:rPr>
        <w:t>(Rabino Hillel).</w:t>
      </w:r>
    </w:p>
    <w:p w14:paraId="08DB7054" w14:textId="77777777" w:rsidR="0098439A" w:rsidRPr="0098439A" w:rsidRDefault="0098439A" w:rsidP="0098439A">
      <w:pPr>
        <w:ind w:left="708"/>
        <w:jc w:val="both"/>
        <w:rPr>
          <w:rFonts w:ascii="Times New Roman" w:hAnsi="Times New Roman" w:cs="Times New Roman"/>
          <w:b w:val="0"/>
          <w:bCs/>
          <w:i/>
          <w:iCs/>
          <w:lang w:val="es-419"/>
        </w:rPr>
      </w:pPr>
    </w:p>
    <w:p w14:paraId="6570F232"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Queridos Hermanos: </w:t>
      </w:r>
    </w:p>
    <w:p w14:paraId="39086465" w14:textId="66F381C6"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Saludos cordiales de parte del Equipo de Liderazgo General a todos los Misioneros del Sagrado Corazón, extensivo a miembros de la Familia Chevalier, en ocasión de la Fiesta del Sagrado Corazón.</w:t>
      </w:r>
    </w:p>
    <w:p w14:paraId="120056AD"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Dentro del contexto actual y enfrentando tantos desafíos que encontramos en nuestra misión, la Fiesta del Sagrado Corazón nos está invitando a pensar en la conversión ecológica dentro del contexto más amplio de la conversión ecosistémica.  Una conversión que nos lleve a crear actitudes, acciones y conversaciones sinodales, tanto dentro de nuestras comunidades y apostolados como más allá de las fronteras congregacionales y eclesiales, con la humanidad.  La misión surge como fruto de la conversión o transformación de nuestros corazones para que sean más sinodales – relacionales, inclusivos, participativos, solidarios, holísticos. En este sentido recordamos esta cita de nuestro hermano Denis Murphy msc [</w:t>
      </w:r>
      <w:r w:rsidRPr="0098439A">
        <w:rPr>
          <w:rFonts w:ascii="Times New Roman" w:hAnsi="Times New Roman" w:cs="Times New Roman"/>
          <w:bCs/>
          <w:i/>
          <w:iCs/>
          <w:lang w:val="es-419"/>
        </w:rPr>
        <w:t>+</w:t>
      </w:r>
      <w:r w:rsidRPr="0098439A">
        <w:rPr>
          <w:rFonts w:ascii="Times New Roman" w:hAnsi="Times New Roman" w:cs="Times New Roman"/>
          <w:b w:val="0"/>
          <w:bCs/>
          <w:i/>
          <w:iCs/>
          <w:lang w:val="es-419"/>
        </w:rPr>
        <w:t xml:space="preserve"> 2/06/2014], </w:t>
      </w:r>
    </w:p>
    <w:p w14:paraId="3209F879" w14:textId="77777777" w:rsidR="0098439A" w:rsidRPr="0098439A" w:rsidRDefault="0098439A" w:rsidP="0098439A">
      <w:pPr>
        <w:ind w:left="1416"/>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Dios atrae las cosas hacia una sola... La palabra "corazón" lleva la multiplicidad del ser humano a un centro unificador. La palabra "unificador" es importante, porque un centro no puede existir aislado; siempre es el centro de algo. Así, el "corazón", como centro del ser humano, une el cuerpo y el alma, el intelecto y las emociones, la percepción sensorial y el juicio racional, la pasión y la voluntad. Fue esta combinación de materia y "energía", incluida la energía espiritual, la que atrajo a Teilhard de Chardin al símbolo del corazón. En este centro se encuentra el dinamismo que mueve y une todo lo demás, el amor y Julio Chevalier siguiendo a San Agustín, afirma "que somos lo que amamos".  (El corazón del Verbo Encarnado, </w:t>
      </w:r>
      <w:proofErr w:type="spellStart"/>
      <w:r w:rsidRPr="0098439A">
        <w:rPr>
          <w:rFonts w:ascii="Times New Roman" w:hAnsi="Times New Roman" w:cs="Times New Roman"/>
          <w:b w:val="0"/>
          <w:bCs/>
          <w:i/>
          <w:iCs/>
          <w:lang w:val="es-419"/>
        </w:rPr>
        <w:t>Pag.</w:t>
      </w:r>
      <w:proofErr w:type="spellEnd"/>
      <w:r w:rsidRPr="0098439A">
        <w:rPr>
          <w:rFonts w:ascii="Times New Roman" w:hAnsi="Times New Roman" w:cs="Times New Roman"/>
          <w:b w:val="0"/>
          <w:bCs/>
          <w:i/>
          <w:iCs/>
          <w:lang w:val="es-419"/>
        </w:rPr>
        <w:t xml:space="preserve"> 25)</w:t>
      </w:r>
    </w:p>
    <w:p w14:paraId="438E1AB1"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Percibimos que un medio para testimoniar esta conversión es a través de crear, priorizar y valorar las conversaciones sinodales a nivel de las comunidades locales, de las Entidades MSC y de los lugares de misión apostólica donde estemos. La calidad y profundidad de nuestras conversaciones muestran la autenticidad y la calidad de Vida Religiosa que testimoniamos hoy.  </w:t>
      </w:r>
    </w:p>
    <w:p w14:paraId="3DA2BEE2"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La Fiesta del Sagrado Corazón nos recuerda e invita a valorar las diferencias, tanto dentro de nuestras comunidades como fuera de ellas, como oportunidades.  No tendríamos que vernos como competidores sino como mediaciones para la búsqueda evangélica. Vivir una Espiritualidad del Corazón implica una vida de fraternidad menos rígida, menos burocrática, menos individualista; más compartida y comunitaria como las primeras comunidades cristianas. Necesitamos actualizar nuestro lenguaje y poner al día el valor de los símbolos, en este caso, los relacionados con la imagenología del Sagrado Corazón. Todo esto porque las palabras y los símbolos crean realidades. </w:t>
      </w:r>
    </w:p>
    <w:p w14:paraId="2781C1FD" w14:textId="77777777" w:rsidR="0098439A" w:rsidRPr="0098439A" w:rsidRDefault="0098439A" w:rsidP="0098439A">
      <w:pPr>
        <w:ind w:left="708"/>
        <w:jc w:val="both"/>
        <w:rPr>
          <w:rFonts w:ascii="Times New Roman" w:hAnsi="Times New Roman" w:cs="Times New Roman"/>
          <w:b w:val="0"/>
          <w:bCs/>
          <w:i/>
          <w:iCs/>
          <w:lang w:val="es-419"/>
        </w:rPr>
      </w:pPr>
    </w:p>
    <w:p w14:paraId="5296F231"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lastRenderedPageBreak/>
        <w:t xml:space="preserve">La sinodalidad, queridos amigos, nos exige adoptar un estilo de mayor sencillez, cercanía, unión y transparencia (Const N.12-13).  Esto se hace cada vez más urgente dada las tendencias de tomar decisiones sin una adecuada escucha o consulta.  La Sinodalidad nos exige como Misioneros del Sagrado Corazón a escuchar todas las voces, especialmente aquellas que raramente escuchamos en nuestras comunidades y Entidades MSC. </w:t>
      </w:r>
    </w:p>
    <w:p w14:paraId="03D62443" w14:textId="0BA3DDCC"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La fiesta del Sagrado Corazón este año está dentro del contexto de tiempos muy difíciles que se viven en el mundo. Además de la pandemia hoy la Guerra en Ucrania ha desenmascarado los horrores de todas las guerras activas en el mundo, todas ellas injustas y en las que sufren las personas más vulnerables. Este contexto muestra el vacío de liderazgos dialogantes en el mundo. Dentro del conflicto geopolítico se nota la ambición de poder y de ganancias económicas, así como la falta de diálogos para construir la Paz. El manejo político y mediático de las guerras y de la pandemia muestra que no son las víctimas lo más importante. ¡Qué lejos estamos de los sentimientos del Corazón de Cristo!</w:t>
      </w:r>
    </w:p>
    <w:p w14:paraId="4939C561" w14:textId="28808ED0"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Basado y ajustándolo a la ocasión de la Fiesta que celebramos proponemos para nuestra reflexión cuatro puntos que el Prof. Jeffrey Sachs</w:t>
      </w:r>
      <w:r w:rsidRPr="0098439A">
        <w:rPr>
          <w:rFonts w:ascii="Times New Roman" w:hAnsi="Times New Roman" w:cs="Times New Roman"/>
          <w:b w:val="0"/>
          <w:bCs/>
          <w:i/>
          <w:iCs/>
          <w:vertAlign w:val="superscript"/>
          <w:lang w:val="es-419"/>
        </w:rPr>
        <w:footnoteReference w:id="2"/>
      </w:r>
      <w:r w:rsidRPr="0098439A">
        <w:rPr>
          <w:rFonts w:ascii="Times New Roman" w:hAnsi="Times New Roman" w:cs="Times New Roman"/>
          <w:b w:val="0"/>
          <w:bCs/>
          <w:i/>
          <w:iCs/>
          <w:lang w:val="es-419"/>
        </w:rPr>
        <w:t xml:space="preserve"> presentó recientemente en una reflexión sobre Laudato Si. Son cuatro formas como podemos luchar por transformar el mundo poniendo en práctica Laudato Si y Fratelli Tutti.  Estos cuatro puntos de acción y reflexión son formas muy concretas para vivir el carisma y la espiritualidad del Corazón hoy. </w:t>
      </w:r>
    </w:p>
    <w:p w14:paraId="4855E611" w14:textId="77777777" w:rsidR="0098439A" w:rsidRPr="0098439A" w:rsidRDefault="0098439A" w:rsidP="0098439A">
      <w:pPr>
        <w:numPr>
          <w:ilvl w:val="0"/>
          <w:numId w:val="1"/>
        </w:numPr>
        <w:jc w:val="both"/>
        <w:rPr>
          <w:rFonts w:ascii="Times New Roman" w:hAnsi="Times New Roman" w:cs="Times New Roman"/>
          <w:b w:val="0"/>
          <w:bCs/>
          <w:i/>
          <w:iCs/>
          <w:lang w:val="es-419"/>
        </w:rPr>
      </w:pPr>
      <w:r w:rsidRPr="0098439A">
        <w:rPr>
          <w:rFonts w:ascii="Times New Roman" w:hAnsi="Times New Roman" w:cs="Times New Roman"/>
          <w:bCs/>
          <w:i/>
          <w:iCs/>
          <w:lang w:val="es-419"/>
        </w:rPr>
        <w:t>Terminar con la Guerra en Ucrania, a través de negociaciones y diálogos, sin esperar victorias</w:t>
      </w:r>
      <w:r w:rsidRPr="0098439A">
        <w:rPr>
          <w:rFonts w:ascii="Times New Roman" w:hAnsi="Times New Roman" w:cs="Times New Roman"/>
          <w:b w:val="0"/>
          <w:bCs/>
          <w:i/>
          <w:iCs/>
          <w:lang w:val="es-419"/>
        </w:rPr>
        <w:t xml:space="preserve">. Insistamos en la necesidad del diálogo y de las mesas de negociaciones.  Si esto es válido a nivel macro-político, también lo es en nuestras Comunidades MSC. Podríamos empezar a practicar este diálogo entre nosotros mismos.  No hay otra alternativa si queremos construir una paz auténtica.   </w:t>
      </w:r>
    </w:p>
    <w:p w14:paraId="2267ED20" w14:textId="77777777" w:rsidR="0098439A" w:rsidRPr="0098439A" w:rsidRDefault="0098439A" w:rsidP="0098439A">
      <w:pPr>
        <w:numPr>
          <w:ilvl w:val="0"/>
          <w:numId w:val="1"/>
        </w:numPr>
        <w:jc w:val="both"/>
        <w:rPr>
          <w:rFonts w:ascii="Times New Roman" w:hAnsi="Times New Roman" w:cs="Times New Roman"/>
          <w:b w:val="0"/>
          <w:bCs/>
          <w:i/>
          <w:iCs/>
          <w:lang w:val="es-419"/>
        </w:rPr>
      </w:pPr>
      <w:r w:rsidRPr="0098439A">
        <w:rPr>
          <w:rFonts w:ascii="Times New Roman" w:hAnsi="Times New Roman" w:cs="Times New Roman"/>
          <w:bCs/>
          <w:i/>
          <w:iCs/>
          <w:lang w:val="es-419"/>
        </w:rPr>
        <w:t>Detener la Pandemia, porque continúa poniendo en peligro a los más vulnerables del mundo.</w:t>
      </w:r>
      <w:r w:rsidRPr="0098439A">
        <w:rPr>
          <w:rFonts w:ascii="Times New Roman" w:hAnsi="Times New Roman" w:cs="Times New Roman"/>
          <w:b w:val="0"/>
          <w:bCs/>
          <w:i/>
          <w:iCs/>
          <w:lang w:val="es-419"/>
        </w:rPr>
        <w:t xml:space="preserve"> Somos conscientes que nos enfrentamos otras muchas "pandemias" en los diferentes territorios misioneros.  Existe el peligro de caer en la Indiferencia a este respecto, a acostumbrarnos, y esto hace que las “pandemias” sean más peligrosas. Esto nos recuerda que el P. Julio Chevalier consideró la indiferencia como uno de los males de su tiempo.  Lamentablemente la salud sigue siendo un negocio y, para muchos, es un lujo. </w:t>
      </w:r>
    </w:p>
    <w:p w14:paraId="08009B07" w14:textId="77777777" w:rsidR="0098439A" w:rsidRPr="0098439A" w:rsidRDefault="0098439A" w:rsidP="0098439A">
      <w:pPr>
        <w:numPr>
          <w:ilvl w:val="0"/>
          <w:numId w:val="1"/>
        </w:numPr>
        <w:jc w:val="both"/>
        <w:rPr>
          <w:rFonts w:ascii="Times New Roman" w:hAnsi="Times New Roman" w:cs="Times New Roman"/>
          <w:b w:val="0"/>
          <w:bCs/>
          <w:i/>
          <w:iCs/>
          <w:lang w:val="es-419"/>
        </w:rPr>
      </w:pPr>
      <w:r w:rsidRPr="0098439A">
        <w:rPr>
          <w:rFonts w:ascii="Times New Roman" w:hAnsi="Times New Roman" w:cs="Times New Roman"/>
          <w:bCs/>
          <w:i/>
          <w:iCs/>
          <w:lang w:val="es-419"/>
        </w:rPr>
        <w:t>Desarrollo sostenible, cooperación global y conciencia de que somos todos interdependientes (Laudato Si – Fratelli Tutti).</w:t>
      </w:r>
      <w:r w:rsidRPr="0098439A">
        <w:rPr>
          <w:rFonts w:ascii="Times New Roman" w:hAnsi="Times New Roman" w:cs="Times New Roman"/>
          <w:b w:val="0"/>
          <w:bCs/>
          <w:i/>
          <w:iCs/>
          <w:lang w:val="es-419"/>
        </w:rPr>
        <w:t xml:space="preserve">  La lucha por la Casa Común debe ser un elemento esencial en esta Fiesta del Sagrado Corazón, porque el corazón traspasado de Cristo se encuentra en las “heridas y hemorragias” de nuestra Casa Común.  </w:t>
      </w:r>
    </w:p>
    <w:p w14:paraId="1A480A13" w14:textId="77777777" w:rsidR="0098439A" w:rsidRPr="0098439A" w:rsidRDefault="0098439A" w:rsidP="0098439A">
      <w:pPr>
        <w:numPr>
          <w:ilvl w:val="0"/>
          <w:numId w:val="1"/>
        </w:numPr>
        <w:jc w:val="both"/>
        <w:rPr>
          <w:rFonts w:ascii="Times New Roman" w:hAnsi="Times New Roman" w:cs="Times New Roman"/>
          <w:b w:val="0"/>
          <w:bCs/>
          <w:i/>
          <w:iCs/>
          <w:lang w:val="es-419"/>
        </w:rPr>
      </w:pPr>
      <w:r w:rsidRPr="0098439A">
        <w:rPr>
          <w:rFonts w:ascii="Times New Roman" w:hAnsi="Times New Roman" w:cs="Times New Roman"/>
          <w:bCs/>
          <w:i/>
          <w:iCs/>
          <w:lang w:val="es-419"/>
        </w:rPr>
        <w:t>Enfrentar urgentemente el Cambio Climático/Calentamiento Global</w:t>
      </w:r>
      <w:r w:rsidRPr="0098439A">
        <w:rPr>
          <w:rFonts w:ascii="Times New Roman" w:hAnsi="Times New Roman" w:cs="Times New Roman"/>
          <w:b w:val="0"/>
          <w:bCs/>
          <w:i/>
          <w:iCs/>
          <w:lang w:val="es-419"/>
        </w:rPr>
        <w:t xml:space="preserve">. Estamos en uno de los momentos más peligrosos de todos los tiempos.  Las consecuencias por el calentamiento global las está sufriendo ya la humanidad y toda la creación, especialmente los más pobres y excluidos. Y la situación está empeorando. Dentro de nuestras Comunidades MSC tendríamos   que cambiar y usar más energías renovables, y promover hábitos de vida más saludables y respetuosos con el medio ambiente. Una auténtica Espiritualidad del Corazón nos llevaría ser profetas a través del repudio, denuncia y lucha contra la deforestación, el acaparamiento de tierras y todo tipo de abuso y destrucción de </w:t>
      </w:r>
      <w:r w:rsidRPr="0098439A">
        <w:rPr>
          <w:rFonts w:ascii="Times New Roman" w:hAnsi="Times New Roman" w:cs="Times New Roman"/>
          <w:b w:val="0"/>
          <w:bCs/>
          <w:i/>
          <w:iCs/>
          <w:lang w:val="es-419"/>
        </w:rPr>
        <w:lastRenderedPageBreak/>
        <w:t xml:space="preserve">la vida. Debemos proponer alternativas más comunitarias, justas y sostenibles en el uso de la tierra y sus recursos. Nuestras inversiones financieras y proyectos deben realizarse de acuerdo con los valores del Evangelio.  </w:t>
      </w:r>
    </w:p>
    <w:p w14:paraId="0B12BC05"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Nuestra llamada profética, como religiosos, debe manifestarse a través de nuestro testimonio de vida y nuestras palabras valientes, de modo que instemos a los liderazgos religiosos, civiles y políticos a escuchar, dialogar, cooperar y negociar más. En pocas palabras: ¡que detengan la guerra! Todos nos enfrentamos a esta crisis.  </w:t>
      </w:r>
    </w:p>
    <w:p w14:paraId="68C3C150"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La destrucción del ser humano sigue clamando al cielo. Tenemos la oportunidad de actualizar el sentido de la reparación como forma de vida. Descubrir el Corazón traspasado de Jesús en las relaciones rotas y en el mundo agrietado y herido por intereses egoístas y destructivos. Somos conscientes de que todos ustedes tratan de ser testigos de ello, y </w:t>
      </w:r>
      <w:proofErr w:type="gramStart"/>
      <w:r w:rsidRPr="0098439A">
        <w:rPr>
          <w:rFonts w:ascii="Times New Roman" w:hAnsi="Times New Roman" w:cs="Times New Roman"/>
          <w:b w:val="0"/>
          <w:bCs/>
          <w:i/>
          <w:iCs/>
          <w:lang w:val="es-419"/>
        </w:rPr>
        <w:t>les</w:t>
      </w:r>
      <w:proofErr w:type="gramEnd"/>
      <w:r w:rsidRPr="0098439A">
        <w:rPr>
          <w:rFonts w:ascii="Times New Roman" w:hAnsi="Times New Roman" w:cs="Times New Roman"/>
          <w:b w:val="0"/>
          <w:bCs/>
          <w:i/>
          <w:iCs/>
          <w:lang w:val="es-419"/>
        </w:rPr>
        <w:t xml:space="preserve"> animamos a seguir dando lo mejor de sí mismos para acompañar a los más vulnerables en todas partes.</w:t>
      </w:r>
    </w:p>
    <w:p w14:paraId="38DC0E6D"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Que esta fiesta del Sagrado Corazón fortalezca nuestra conciencia de que todos somos interdependientes. Que podamos valorar el “caminar juntos – LA SINODALIDAD”, haciendo así realidad el pensar congregacional que tanto necesitamos.   </w:t>
      </w:r>
    </w:p>
    <w:p w14:paraId="6D2248CE" w14:textId="77777777" w:rsidR="0098439A" w:rsidRPr="0098439A" w:rsidRDefault="0098439A" w:rsidP="0098439A">
      <w:pPr>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Sigamos orando por la paz y celebremos con alegría y esperanza esta Fiesta del Sagrado Corazón. </w:t>
      </w:r>
    </w:p>
    <w:p w14:paraId="5750058A" w14:textId="77777777" w:rsidR="0098439A" w:rsidRPr="0098439A" w:rsidRDefault="0098439A" w:rsidP="0098439A">
      <w:pPr>
        <w:ind w:left="708"/>
        <w:jc w:val="both"/>
        <w:rPr>
          <w:rFonts w:ascii="Times New Roman" w:hAnsi="Times New Roman" w:cs="Times New Roman"/>
          <w:b w:val="0"/>
          <w:bCs/>
          <w:i/>
          <w:iCs/>
          <w:lang w:val="pt-BR"/>
        </w:rPr>
      </w:pPr>
      <w:r w:rsidRPr="0098439A">
        <w:rPr>
          <w:rFonts w:ascii="Times New Roman" w:hAnsi="Times New Roman" w:cs="Times New Roman"/>
          <w:b w:val="0"/>
          <w:bCs/>
          <w:i/>
          <w:iCs/>
          <w:lang w:val="pt-BR"/>
        </w:rPr>
        <w:t>In Corde Jesu,</w:t>
      </w:r>
    </w:p>
    <w:p w14:paraId="01CB54A3" w14:textId="77777777" w:rsidR="0098439A" w:rsidRPr="0098439A" w:rsidRDefault="0098439A" w:rsidP="0098439A">
      <w:pPr>
        <w:jc w:val="both"/>
        <w:rPr>
          <w:rFonts w:ascii="Times New Roman" w:hAnsi="Times New Roman" w:cs="Times New Roman"/>
          <w:b w:val="0"/>
          <w:bCs/>
          <w:i/>
          <w:iCs/>
          <w:lang w:val="pt-BR"/>
        </w:rPr>
      </w:pPr>
    </w:p>
    <w:p w14:paraId="707A90AF" w14:textId="77777777" w:rsidR="0098439A" w:rsidRPr="0098439A" w:rsidRDefault="0098439A" w:rsidP="0098439A">
      <w:pPr>
        <w:ind w:left="708"/>
        <w:jc w:val="both"/>
        <w:rPr>
          <w:rFonts w:ascii="Times New Roman" w:hAnsi="Times New Roman" w:cs="Times New Roman"/>
          <w:bCs/>
          <w:i/>
          <w:iCs/>
          <w:lang w:val="pt-BR"/>
        </w:rPr>
      </w:pPr>
      <w:r w:rsidRPr="0098439A">
        <w:rPr>
          <w:rFonts w:ascii="Times New Roman" w:hAnsi="Times New Roman" w:cs="Times New Roman"/>
          <w:bCs/>
          <w:i/>
          <w:iCs/>
          <w:lang w:val="pt-BR"/>
        </w:rPr>
        <w:t xml:space="preserve">Mario Abzalón Alvarado Tovar </w:t>
      </w:r>
      <w:r w:rsidRPr="0098439A">
        <w:rPr>
          <w:rFonts w:ascii="Times New Roman" w:hAnsi="Times New Roman" w:cs="Times New Roman"/>
          <w:b w:val="0"/>
          <w:bCs/>
          <w:i/>
          <w:iCs/>
          <w:lang w:val="pt-BR"/>
        </w:rPr>
        <w:t>[</w:t>
      </w:r>
      <w:r w:rsidRPr="0098439A">
        <w:rPr>
          <w:rFonts w:ascii="Times New Roman" w:hAnsi="Times New Roman" w:cs="Times New Roman"/>
          <w:bCs/>
          <w:i/>
          <w:iCs/>
          <w:lang w:val="pt-BR"/>
        </w:rPr>
        <w:t>Autor</w:t>
      </w:r>
      <w:r w:rsidRPr="0098439A">
        <w:rPr>
          <w:rFonts w:ascii="Times New Roman" w:hAnsi="Times New Roman" w:cs="Times New Roman"/>
          <w:b w:val="0"/>
          <w:bCs/>
          <w:i/>
          <w:iCs/>
          <w:lang w:val="pt-BR"/>
        </w:rPr>
        <w:t>]</w:t>
      </w:r>
    </w:p>
    <w:p w14:paraId="290D6E82" w14:textId="77777777" w:rsidR="0098439A" w:rsidRPr="0098439A" w:rsidRDefault="0098439A" w:rsidP="0098439A">
      <w:pPr>
        <w:ind w:left="708"/>
        <w:jc w:val="both"/>
        <w:rPr>
          <w:rFonts w:ascii="Times New Roman" w:hAnsi="Times New Roman" w:cs="Times New Roman"/>
          <w:b w:val="0"/>
          <w:bCs/>
          <w:i/>
          <w:iCs/>
          <w:lang w:val="pt-BR"/>
        </w:rPr>
      </w:pPr>
      <w:r w:rsidRPr="0098439A">
        <w:rPr>
          <w:rFonts w:ascii="Times New Roman" w:hAnsi="Times New Roman" w:cs="Times New Roman"/>
          <w:b w:val="0"/>
          <w:bCs/>
          <w:i/>
          <w:iCs/>
          <w:lang w:val="pt-BR"/>
        </w:rPr>
        <w:t xml:space="preserve">André Claessens </w:t>
      </w:r>
    </w:p>
    <w:p w14:paraId="03552F0C" w14:textId="77777777" w:rsidR="0098439A" w:rsidRPr="0098439A" w:rsidRDefault="0098439A" w:rsidP="0098439A">
      <w:pPr>
        <w:ind w:left="708"/>
        <w:jc w:val="both"/>
        <w:rPr>
          <w:rFonts w:ascii="Times New Roman" w:hAnsi="Times New Roman" w:cs="Times New Roman"/>
          <w:b w:val="0"/>
          <w:bCs/>
          <w:i/>
          <w:iCs/>
          <w:lang w:val="pt-BR"/>
        </w:rPr>
      </w:pPr>
      <w:r w:rsidRPr="0098439A">
        <w:rPr>
          <w:rFonts w:ascii="Times New Roman" w:hAnsi="Times New Roman" w:cs="Times New Roman"/>
          <w:b w:val="0"/>
          <w:bCs/>
          <w:i/>
          <w:iCs/>
          <w:lang w:val="pt-BR"/>
        </w:rPr>
        <w:t>Paulus Pitoy</w:t>
      </w:r>
    </w:p>
    <w:p w14:paraId="75FA8D36" w14:textId="77777777" w:rsidR="0098439A" w:rsidRPr="0098439A" w:rsidRDefault="0098439A" w:rsidP="0098439A">
      <w:pPr>
        <w:ind w:left="708"/>
        <w:jc w:val="both"/>
        <w:rPr>
          <w:rFonts w:ascii="Times New Roman" w:hAnsi="Times New Roman" w:cs="Times New Roman"/>
          <w:b w:val="0"/>
          <w:bCs/>
          <w:i/>
          <w:iCs/>
          <w:lang w:val="pt-BR"/>
        </w:rPr>
      </w:pPr>
      <w:r w:rsidRPr="0098439A">
        <w:rPr>
          <w:rFonts w:ascii="Times New Roman" w:hAnsi="Times New Roman" w:cs="Times New Roman"/>
          <w:b w:val="0"/>
          <w:bCs/>
          <w:i/>
          <w:iCs/>
          <w:lang w:val="pt-BR"/>
        </w:rPr>
        <w:t>Chris Chaplin</w:t>
      </w:r>
    </w:p>
    <w:p w14:paraId="2808571E" w14:textId="77777777" w:rsidR="0098439A" w:rsidRPr="0098439A" w:rsidRDefault="0098439A" w:rsidP="0098439A">
      <w:pPr>
        <w:ind w:left="708"/>
        <w:jc w:val="both"/>
        <w:rPr>
          <w:rFonts w:ascii="Times New Roman" w:hAnsi="Times New Roman" w:cs="Times New Roman"/>
          <w:b w:val="0"/>
          <w:bCs/>
          <w:i/>
          <w:iCs/>
          <w:lang w:val="pt-BR"/>
        </w:rPr>
      </w:pPr>
      <w:r w:rsidRPr="0098439A">
        <w:rPr>
          <w:rFonts w:ascii="Times New Roman" w:hAnsi="Times New Roman" w:cs="Times New Roman"/>
          <w:b w:val="0"/>
          <w:bCs/>
          <w:i/>
          <w:iCs/>
          <w:lang w:val="pt-BR"/>
        </w:rPr>
        <w:t>Humberto Henrique da Silva</w:t>
      </w:r>
    </w:p>
    <w:p w14:paraId="6302E619" w14:textId="77777777" w:rsidR="0098439A" w:rsidRPr="0098439A" w:rsidRDefault="0098439A" w:rsidP="0098439A">
      <w:pPr>
        <w:ind w:left="708"/>
        <w:jc w:val="center"/>
        <w:rPr>
          <w:rFonts w:ascii="Times New Roman" w:hAnsi="Times New Roman" w:cs="Times New Roman"/>
          <w:bCs/>
          <w:i/>
          <w:iCs/>
          <w:lang w:val="es-419"/>
        </w:rPr>
      </w:pPr>
      <w:r w:rsidRPr="0098439A">
        <w:rPr>
          <w:rFonts w:ascii="Times New Roman" w:hAnsi="Times New Roman" w:cs="Times New Roman"/>
          <w:bCs/>
          <w:i/>
          <w:iCs/>
          <w:lang w:val="es-419"/>
        </w:rPr>
        <w:t>EQUIPO GENERAL MSC</w:t>
      </w:r>
    </w:p>
    <w:p w14:paraId="014242E0" w14:textId="77777777" w:rsidR="0098439A" w:rsidRPr="0098439A" w:rsidRDefault="0098439A" w:rsidP="0098439A">
      <w:pPr>
        <w:ind w:left="708"/>
        <w:jc w:val="both"/>
        <w:rPr>
          <w:rFonts w:ascii="Times New Roman" w:hAnsi="Times New Roman" w:cs="Times New Roman"/>
          <w:b w:val="0"/>
          <w:bCs/>
          <w:i/>
          <w:iCs/>
          <w:lang w:val="es-419"/>
        </w:rPr>
      </w:pPr>
    </w:p>
    <w:p w14:paraId="660C2D2A"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P.D.</w:t>
      </w:r>
    </w:p>
    <w:p w14:paraId="7C2DA163"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Queridos hermanos, para hacer honor a la fiesta del Sagrado Corazón sentimos la invitación a cuestionarnos tanto en nuestro discernimiento personal como comunitario: </w:t>
      </w:r>
    </w:p>
    <w:p w14:paraId="7D95454D"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¿Que “armas nucleares” estamos llamados a destruir dentro de nuestras comunidades? </w:t>
      </w:r>
    </w:p>
    <w:p w14:paraId="6290A25E"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 xml:space="preserve">¿Será que algunas veces el clima comunitario está sufriendo del calentamiento global (metafóricamente hablando) y nos quemamos unos a otros? </w:t>
      </w:r>
    </w:p>
    <w:p w14:paraId="61B1D2AD"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¿Qué conflictos tendríamos que parar, dentro de nosotros mismos, dentro de nuestras comunidades para poder ser profetas y artífices de la Paz en el mundo de hoy?</w:t>
      </w:r>
    </w:p>
    <w:p w14:paraId="7DEC3194" w14:textId="77777777" w:rsidR="0098439A" w:rsidRPr="0098439A" w:rsidRDefault="0098439A" w:rsidP="0098439A">
      <w:pPr>
        <w:ind w:left="708"/>
        <w:jc w:val="both"/>
        <w:rPr>
          <w:rFonts w:ascii="Times New Roman" w:hAnsi="Times New Roman" w:cs="Times New Roman"/>
          <w:b w:val="0"/>
          <w:bCs/>
          <w:i/>
          <w:iCs/>
          <w:lang w:val="es-419"/>
        </w:rPr>
      </w:pPr>
      <w:r w:rsidRPr="0098439A">
        <w:rPr>
          <w:rFonts w:ascii="Times New Roman" w:hAnsi="Times New Roman" w:cs="Times New Roman"/>
          <w:b w:val="0"/>
          <w:bCs/>
          <w:i/>
          <w:iCs/>
          <w:lang w:val="es-419"/>
        </w:rPr>
        <w:t>¿Cómo podemos construir un mundo más seguro, donde las diferencias y las diversidades sean realmente regalos y medios que Dios nos da para asumir de una vez por todas que todos respiramos el mismo aire, que todos enfrentamos los mismos desafíos para el futuro de nuestro mundo?</w:t>
      </w:r>
      <w:bookmarkEnd w:id="1"/>
    </w:p>
    <w:p w14:paraId="65DA1D35" w14:textId="77777777" w:rsidR="0098439A" w:rsidRPr="0098439A" w:rsidRDefault="0098439A" w:rsidP="0098439A">
      <w:pPr>
        <w:ind w:left="708"/>
        <w:jc w:val="both"/>
        <w:rPr>
          <w:rFonts w:ascii="Times New Roman" w:hAnsi="Times New Roman" w:cs="Times New Roman"/>
          <w:b w:val="0"/>
          <w:bCs/>
          <w:i/>
          <w:iCs/>
          <w:lang w:val="es-419"/>
        </w:rPr>
      </w:pPr>
    </w:p>
    <w:p w14:paraId="0A8DDFD9" w14:textId="77777777" w:rsidR="0098439A" w:rsidRPr="0098439A" w:rsidRDefault="0098439A" w:rsidP="0098439A">
      <w:pPr>
        <w:jc w:val="center"/>
        <w:rPr>
          <w:rFonts w:ascii="Algerian" w:hAnsi="Algerian" w:cs="Times New Roman"/>
          <w:b w:val="0"/>
          <w:i/>
          <w:iCs/>
          <w:sz w:val="40"/>
          <w:szCs w:val="40"/>
          <w:lang w:val="fr-FR"/>
        </w:rPr>
      </w:pPr>
      <w:r w:rsidRPr="0098439A">
        <w:rPr>
          <w:rFonts w:ascii="Algerian" w:hAnsi="Algerian" w:cs="Times New Roman"/>
          <w:b w:val="0"/>
          <w:i/>
          <w:iCs/>
          <w:sz w:val="40"/>
          <w:szCs w:val="40"/>
          <w:lang w:val="fr-FR"/>
        </w:rPr>
        <w:t>FÊTE DU SACRE COEUR 2022</w:t>
      </w:r>
    </w:p>
    <w:p w14:paraId="7FD142A6" w14:textId="77777777" w:rsidR="0098439A" w:rsidRPr="0098439A" w:rsidRDefault="0098439A" w:rsidP="0098439A">
      <w:pPr>
        <w:jc w:val="center"/>
        <w:rPr>
          <w:rFonts w:ascii="Times New Roman" w:hAnsi="Times New Roman" w:cs="Times New Roman"/>
          <w:i/>
          <w:iCs/>
          <w:lang w:val="fr-FR"/>
        </w:rPr>
      </w:pPr>
      <w:r w:rsidRPr="0098439A">
        <w:rPr>
          <w:rFonts w:ascii="Times New Roman" w:hAnsi="Times New Roman" w:cs="Times New Roman"/>
          <w:i/>
          <w:iCs/>
          <w:lang w:val="fr-FR"/>
        </w:rPr>
        <w:t>Le moment est venu - Appel à la conversion écosystémique - Du MOI au NOUS</w:t>
      </w:r>
    </w:p>
    <w:p w14:paraId="19F6CAB3" w14:textId="77777777" w:rsidR="0098439A" w:rsidRPr="0098439A" w:rsidRDefault="0098439A" w:rsidP="0098439A">
      <w:pPr>
        <w:pStyle w:val="NoSpacing"/>
        <w:jc w:val="right"/>
        <w:rPr>
          <w:rFonts w:ascii="Times New Roman" w:hAnsi="Times New Roman" w:cs="Times New Roman"/>
          <w:b w:val="0"/>
          <w:bCs/>
          <w:i/>
          <w:iCs/>
          <w:lang w:val="fr-FR"/>
        </w:rPr>
      </w:pPr>
      <w:r w:rsidRPr="0098439A">
        <w:rPr>
          <w:rFonts w:ascii="Times New Roman" w:hAnsi="Times New Roman" w:cs="Times New Roman"/>
          <w:b w:val="0"/>
          <w:bCs/>
          <w:i/>
          <w:iCs/>
          <w:lang w:val="fr-FR"/>
        </w:rPr>
        <w:t>“Si je ne suis pas pour moi-même, que suis-je ?</w:t>
      </w:r>
    </w:p>
    <w:p w14:paraId="2BCAFA30" w14:textId="77777777" w:rsidR="0098439A" w:rsidRPr="0098439A" w:rsidRDefault="0098439A" w:rsidP="0098439A">
      <w:pPr>
        <w:pStyle w:val="NoSpacing"/>
        <w:jc w:val="right"/>
        <w:rPr>
          <w:rFonts w:ascii="Times New Roman" w:hAnsi="Times New Roman" w:cs="Times New Roman"/>
          <w:b w:val="0"/>
          <w:bCs/>
          <w:i/>
          <w:iCs/>
          <w:lang w:val="fr-FR"/>
        </w:rPr>
      </w:pPr>
      <w:r w:rsidRPr="0098439A">
        <w:rPr>
          <w:rFonts w:ascii="Times New Roman" w:hAnsi="Times New Roman" w:cs="Times New Roman"/>
          <w:b w:val="0"/>
          <w:bCs/>
          <w:i/>
          <w:iCs/>
          <w:lang w:val="fr-FR"/>
        </w:rPr>
        <w:t xml:space="preserve">Si ce n’est pas maintenant, quand ?” </w:t>
      </w:r>
    </w:p>
    <w:p w14:paraId="24ECD004" w14:textId="77777777" w:rsidR="0098439A" w:rsidRPr="0098439A" w:rsidRDefault="0098439A" w:rsidP="0098439A">
      <w:pPr>
        <w:pStyle w:val="NoSpacing"/>
        <w:jc w:val="right"/>
        <w:rPr>
          <w:rFonts w:ascii="Times New Roman" w:hAnsi="Times New Roman" w:cs="Times New Roman"/>
          <w:b w:val="0"/>
          <w:bCs/>
          <w:i/>
          <w:iCs/>
          <w:lang w:val="fr-FR"/>
        </w:rPr>
      </w:pPr>
      <w:r w:rsidRPr="0098439A">
        <w:rPr>
          <w:rFonts w:ascii="Times New Roman" w:hAnsi="Times New Roman" w:cs="Times New Roman"/>
          <w:b w:val="0"/>
          <w:bCs/>
          <w:i/>
          <w:iCs/>
          <w:lang w:val="fr-FR"/>
        </w:rPr>
        <w:t>(Rabbi Hillel)</w:t>
      </w:r>
    </w:p>
    <w:p w14:paraId="2BF4F55B" w14:textId="77777777" w:rsidR="0098439A" w:rsidRPr="0098439A" w:rsidRDefault="0098439A" w:rsidP="0098439A">
      <w:pPr>
        <w:rPr>
          <w:rFonts w:ascii="Times New Roman" w:hAnsi="Times New Roman" w:cs="Times New Roman"/>
          <w:bCs/>
          <w:lang w:val="fr-FR"/>
        </w:rPr>
      </w:pPr>
    </w:p>
    <w:p w14:paraId="6F757DF8"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Chers Confrères. </w:t>
      </w:r>
    </w:p>
    <w:p w14:paraId="096E921A"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Les salutations chaleureuses de l'Equipe Générale de Leadership à tous les Missionnaires du Sacré-Cœur, étendues aux membres de la Famille Chevalier, à l'occasion de la Fête du Sacré-Cœur.</w:t>
      </w:r>
    </w:p>
    <w:p w14:paraId="71E79E6C"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Dans le contexte actuel et face à tant de défis que nous rencontrons dans notre mission, la fête du Sacré-Cœur nous invite à réfléchir à la conversion écologique dans le contexte plus large de la conversion écosystémique.  Une conversion qui nous amène à créer des attitudes, des actions et des conversations synodales, tant au sein de nos communautés et apostolats qu'au-delà des frontières congrégationnelles et ecclésiales, avec l'humanité.  La mission émerge comme le fruit de la conversion ou de la transformation de nos cœurs pour être plus synodaux - relationnels, inclusifs, participatifs, attentionnés, holistiques. À cet égard, nous rappelons cette citation de notre frère Denis Murphy MSC </w:t>
      </w:r>
      <w:bookmarkStart w:id="2" w:name="_Hlk105859002"/>
      <w:r w:rsidRPr="0098439A">
        <w:rPr>
          <w:rFonts w:ascii="Times New Roman" w:hAnsi="Times New Roman" w:cs="Times New Roman"/>
          <w:b w:val="0"/>
          <w:lang w:val="fr-FR"/>
        </w:rPr>
        <w:t>[+ 2/06/2014]</w:t>
      </w:r>
      <w:bookmarkEnd w:id="2"/>
    </w:p>
    <w:p w14:paraId="5DB5912A" w14:textId="77777777" w:rsidR="0098439A" w:rsidRPr="0098439A" w:rsidRDefault="0098439A" w:rsidP="0098439A">
      <w:pPr>
        <w:ind w:left="708"/>
        <w:rPr>
          <w:rFonts w:ascii="Times New Roman" w:hAnsi="Times New Roman" w:cs="Times New Roman"/>
          <w:b w:val="0"/>
          <w:lang w:val="fr-FR"/>
        </w:rPr>
      </w:pPr>
      <w:r w:rsidRPr="0098439A">
        <w:rPr>
          <w:rFonts w:ascii="Times New Roman" w:hAnsi="Times New Roman" w:cs="Times New Roman"/>
          <w:b w:val="0"/>
          <w:i/>
          <w:iCs/>
          <w:lang w:val="fr-FR"/>
        </w:rPr>
        <w:t>Dieu rassemble toutes les choses en une seule... Le mot "cœur" ramène la multiplicité de l'être humain à un centre unificateur. Le mot "unificateur" est important, car un centre ne peut exister de manière isolée ; il est toujours le centre de quelque chose. Ainsi, le "cœur", en tant que centre de l'être humain, réunit corps et âme, intellect et émotions, perception sensorielle et jugement rationnel, passion et volonté. C'est cette combinaison de matière et d'"énergie", y compris l'énergie spirituelle, qui a attiré Teilhard de Chardin vers le symbole du cœur. En ce centre se trouve le dynamisme qui anime et unit tout le reste, l'amour, et Jules Chevalier, à la suite de saint Augustin, affirme "que nous sommes ce que nous aimons"</w:t>
      </w:r>
      <w:r w:rsidRPr="0098439A">
        <w:rPr>
          <w:rFonts w:ascii="Times New Roman" w:hAnsi="Times New Roman" w:cs="Times New Roman"/>
          <w:b w:val="0"/>
          <w:lang w:val="fr-FR"/>
        </w:rPr>
        <w:t>.  (The Heart of the Word Incarnate, p. 25).</w:t>
      </w:r>
    </w:p>
    <w:p w14:paraId="198EE2E2"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Nous percevons qu'un moyen de témoigner de cette conversion est de créer, de donner la priorité et de valoriser les conversations synodales au niveau des communautés locales, des Entités MSC et des lieux de mission apostolique où nous sommes. La qualité et la profondeur de nos conversations montrent l'authenticité et la qualité de la Vie Consacrée dont nous sommes témoins aujourd'hui.  </w:t>
      </w:r>
    </w:p>
    <w:p w14:paraId="19A2BDCA"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La fête du Sacré-Cœur nous rappelle et nous invite à valoriser les différences, tant au sein de nos communautés qu'au-delà, comme des opportunités.  Nous ne devons pas nous considérer comme des concurrents mais comme des médiateurs de la quête évangélique. Vivre une spiritualité du cœur implique une vie de fraternité moins rigide, moins bureaucratique, moins individualiste ; plus partagée et communautaire comme les premières communautés chrétiennes. Nous devons actualiser notre langage et mettre à jour la valeur des symboles, dans ce cas, ceux liés à l'imagerie du Sacré-Cœur. Tout cela parce que les mots et les symboles créent des réalités.</w:t>
      </w:r>
    </w:p>
    <w:p w14:paraId="68D256C3"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La synodalité, chers amis, nous demande d'adopter un style de plus grande simplicité, proximité, unité et transparence (CS n.12-13).  Cela devient de plus en plus urgent étant donné les tendances à prendre des décisions sans écoute ni consultation adéquates.  La synodalité nous oblige, en tant que </w:t>
      </w:r>
      <w:r w:rsidRPr="0098439A">
        <w:rPr>
          <w:rFonts w:ascii="Times New Roman" w:hAnsi="Times New Roman" w:cs="Times New Roman"/>
          <w:b w:val="0"/>
          <w:lang w:val="fr-FR"/>
        </w:rPr>
        <w:lastRenderedPageBreak/>
        <w:t xml:space="preserve">Missionnaires du Sacré-Cœur, à écouter toutes les voix, en particulier celles que nous entendons rarement dans nos communautés et nos Entités MSC. </w:t>
      </w:r>
    </w:p>
    <w:p w14:paraId="68575D31"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ab/>
        <w:t>La fête du Sacré-Cœur s'inscrit cette année dans le contexte de temps très difficiles dans le monde. Outre la pandémie actuelle, la guerre en Ukraine a mis en lumière les horreurs de toutes les guerres en cours dans le monde, qui sont toutes injustes et dont souffrent les personnes les plus vulnérables. Ce contexte montre le manque de leadership en matière de dialogue dans le monde. Dans le conflit géopolitique, l'ambition de pouvoir et de gain économique est évidente, de même que l'absence de dialogue pour construire la paix. La gestion politique et médiatique des guerres et de la pandémie montre que les victimes ne sont pas la chose la plus importante. Comme nous sommes loin des sentiments du Cœur du Christ !</w:t>
      </w:r>
    </w:p>
    <w:p w14:paraId="7A9EFF48"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Sur la base et à l'occasion de la fête que nous célébrons, nous proposons à notre réflexion quatre points que le professeur Jeffrey Sachs</w:t>
      </w:r>
      <w:r w:rsidRPr="0098439A">
        <w:rPr>
          <w:rFonts w:ascii="Times New Roman" w:hAnsi="Times New Roman" w:cs="Times New Roman"/>
          <w:b w:val="0"/>
          <w:vertAlign w:val="superscript"/>
          <w:lang w:val="fr-FR"/>
        </w:rPr>
        <w:footnoteReference w:id="3"/>
      </w:r>
      <w:r w:rsidRPr="0098439A">
        <w:rPr>
          <w:rFonts w:ascii="Times New Roman" w:hAnsi="Times New Roman" w:cs="Times New Roman"/>
          <w:b w:val="0"/>
          <w:lang w:val="fr-FR"/>
        </w:rPr>
        <w:t xml:space="preserve"> a récemment présentés dans une réflexion sur </w:t>
      </w:r>
      <w:r w:rsidRPr="0098439A">
        <w:rPr>
          <w:rFonts w:ascii="Times New Roman" w:hAnsi="Times New Roman" w:cs="Times New Roman"/>
          <w:b w:val="0"/>
          <w:i/>
          <w:iCs/>
          <w:lang w:val="fr-FR"/>
        </w:rPr>
        <w:t>Laudato Si</w:t>
      </w:r>
      <w:r w:rsidRPr="0098439A">
        <w:rPr>
          <w:rFonts w:ascii="Times New Roman" w:hAnsi="Times New Roman" w:cs="Times New Roman"/>
          <w:b w:val="0"/>
          <w:lang w:val="fr-FR"/>
        </w:rPr>
        <w:t xml:space="preserve">. Il s'agit de quatre façons dont nous pouvons nous efforcer de transformer le monde en mettant en pratique </w:t>
      </w:r>
      <w:r w:rsidRPr="0098439A">
        <w:rPr>
          <w:rFonts w:ascii="Times New Roman" w:hAnsi="Times New Roman" w:cs="Times New Roman"/>
          <w:b w:val="0"/>
          <w:i/>
          <w:iCs/>
          <w:lang w:val="fr-FR"/>
        </w:rPr>
        <w:t>Laudato Si</w:t>
      </w:r>
      <w:r w:rsidRPr="0098439A">
        <w:rPr>
          <w:rFonts w:ascii="Times New Roman" w:hAnsi="Times New Roman" w:cs="Times New Roman"/>
          <w:b w:val="0"/>
          <w:lang w:val="fr-FR"/>
        </w:rPr>
        <w:t xml:space="preserve"> et </w:t>
      </w:r>
      <w:r w:rsidRPr="0098439A">
        <w:rPr>
          <w:rFonts w:ascii="Times New Roman" w:hAnsi="Times New Roman" w:cs="Times New Roman"/>
          <w:b w:val="0"/>
          <w:i/>
          <w:iCs/>
          <w:lang w:val="fr-FR"/>
        </w:rPr>
        <w:t>Fratelli Tutti</w:t>
      </w:r>
      <w:r w:rsidRPr="0098439A">
        <w:rPr>
          <w:rFonts w:ascii="Times New Roman" w:hAnsi="Times New Roman" w:cs="Times New Roman"/>
          <w:b w:val="0"/>
          <w:lang w:val="fr-FR"/>
        </w:rPr>
        <w:t>.  Ces quatre points d'action et de réflexion sont des moyens très concrets de vivre le charisme et la spiritualité du Cœur aujourd'hui.</w:t>
      </w:r>
    </w:p>
    <w:p w14:paraId="40B46F3B" w14:textId="77777777" w:rsidR="0098439A" w:rsidRPr="0098439A" w:rsidRDefault="0098439A" w:rsidP="0098439A">
      <w:pPr>
        <w:ind w:left="708"/>
        <w:rPr>
          <w:rFonts w:ascii="Times New Roman" w:hAnsi="Times New Roman" w:cs="Times New Roman"/>
          <w:b w:val="0"/>
          <w:lang w:val="fr-FR"/>
        </w:rPr>
      </w:pPr>
      <w:r w:rsidRPr="0098439A">
        <w:rPr>
          <w:rFonts w:ascii="Times New Roman" w:hAnsi="Times New Roman" w:cs="Times New Roman"/>
          <w:b w:val="0"/>
          <w:lang w:val="fr-FR"/>
        </w:rPr>
        <w:t xml:space="preserve">1. Mettre fin à la guerre en Ukraine, par la négociation et le dialogue, sans attendre de victoires. Insistons sur la nécessité du dialogue et des tables de négociation.  Si cela est valable au niveau macro-politique, cela l'est aussi dans nos communautés MSC. Nous pourrions commencer à pratiquer ce dialogue entre nous.  Il n'y a pas d'alternative si nous voulons construire une paix véritable.   </w:t>
      </w:r>
    </w:p>
    <w:p w14:paraId="651C10DC" w14:textId="77777777" w:rsidR="0098439A" w:rsidRPr="0098439A" w:rsidRDefault="0098439A" w:rsidP="0098439A">
      <w:pPr>
        <w:ind w:left="708"/>
        <w:rPr>
          <w:rFonts w:ascii="Times New Roman" w:hAnsi="Times New Roman" w:cs="Times New Roman"/>
          <w:b w:val="0"/>
          <w:lang w:val="fr-FR"/>
        </w:rPr>
      </w:pPr>
      <w:r w:rsidRPr="0098439A">
        <w:rPr>
          <w:rFonts w:ascii="Times New Roman" w:hAnsi="Times New Roman" w:cs="Times New Roman"/>
          <w:b w:val="0"/>
          <w:lang w:val="fr-FR"/>
        </w:rPr>
        <w:t xml:space="preserve">2. Arrêtez la pandémie, car elle continue de mettre en danger les personnes les plus vulnérables du monde. Nous sommes conscients que nous sommes confrontés à de nombreuses autres "pandémies" dans les différents territoires de mission.  Il y a un risque d'indifférence à cet égard, d'accoutumance, et cela rend les "pandémies" plus dangereuses. Cela nous rappelle que le Père Jules Chevalier considérait l'indifférence comme l'un des maux de son temps.  Malheureusement, la santé reste une affaire et, pour beaucoup, un luxe. </w:t>
      </w:r>
    </w:p>
    <w:p w14:paraId="00BFAD61" w14:textId="77777777" w:rsidR="0098439A" w:rsidRPr="0098439A" w:rsidRDefault="0098439A" w:rsidP="0098439A">
      <w:pPr>
        <w:ind w:left="708"/>
        <w:rPr>
          <w:rFonts w:ascii="Times New Roman" w:hAnsi="Times New Roman" w:cs="Times New Roman"/>
          <w:b w:val="0"/>
          <w:lang w:val="fr-FR"/>
        </w:rPr>
      </w:pPr>
      <w:r w:rsidRPr="0098439A">
        <w:rPr>
          <w:rFonts w:ascii="Times New Roman" w:hAnsi="Times New Roman" w:cs="Times New Roman"/>
          <w:b w:val="0"/>
          <w:lang w:val="fr-FR"/>
        </w:rPr>
        <w:t xml:space="preserve">3. Le développement durable, la coopération mondiale et la conscience que nous sommes tous interdépendants </w:t>
      </w:r>
      <w:r w:rsidRPr="0098439A">
        <w:rPr>
          <w:rFonts w:ascii="Times New Roman" w:hAnsi="Times New Roman" w:cs="Times New Roman"/>
          <w:b w:val="0"/>
          <w:i/>
          <w:iCs/>
          <w:lang w:val="fr-FR"/>
        </w:rPr>
        <w:t xml:space="preserve">(Laudato Si - Fratelli </w:t>
      </w:r>
      <w:proofErr w:type="spellStart"/>
      <w:r w:rsidRPr="0098439A">
        <w:rPr>
          <w:rFonts w:ascii="Times New Roman" w:hAnsi="Times New Roman" w:cs="Times New Roman"/>
          <w:b w:val="0"/>
          <w:i/>
          <w:iCs/>
          <w:lang w:val="fr-FR"/>
        </w:rPr>
        <w:t>Tuti</w:t>
      </w:r>
      <w:proofErr w:type="spellEnd"/>
      <w:r w:rsidRPr="0098439A">
        <w:rPr>
          <w:rFonts w:ascii="Times New Roman" w:hAnsi="Times New Roman" w:cs="Times New Roman"/>
          <w:b w:val="0"/>
          <w:i/>
          <w:iCs/>
          <w:lang w:val="fr-FR"/>
        </w:rPr>
        <w:t>)</w:t>
      </w:r>
      <w:r w:rsidRPr="0098439A">
        <w:rPr>
          <w:rFonts w:ascii="Times New Roman" w:hAnsi="Times New Roman" w:cs="Times New Roman"/>
          <w:b w:val="0"/>
          <w:lang w:val="fr-FR"/>
        </w:rPr>
        <w:t xml:space="preserve">.  La lutte pour la Maison commune doit être un élément essentiel de cette fête du Sacré-Cœur, car le cœur transpercé du Christ se retrouve dans les "blessures et les hémorragies" de notre Maison commune.  </w:t>
      </w:r>
    </w:p>
    <w:p w14:paraId="546B1377" w14:textId="77777777" w:rsidR="0098439A" w:rsidRPr="0098439A" w:rsidRDefault="0098439A" w:rsidP="0098439A">
      <w:pPr>
        <w:ind w:left="708"/>
        <w:rPr>
          <w:rFonts w:ascii="Times New Roman" w:hAnsi="Times New Roman" w:cs="Times New Roman"/>
          <w:b w:val="0"/>
          <w:lang w:val="fr-FR"/>
        </w:rPr>
      </w:pPr>
      <w:r w:rsidRPr="0098439A">
        <w:rPr>
          <w:rFonts w:ascii="Times New Roman" w:hAnsi="Times New Roman" w:cs="Times New Roman"/>
          <w:b w:val="0"/>
          <w:lang w:val="fr-FR"/>
        </w:rPr>
        <w:t xml:space="preserve">4. S'attaquer d'urgence au changement climatique/réchauffement de la planète. Nous sommes dans l'une des périodes les plus dangereuses de tous les temps.  Les conséquences du réchauffement climatique sont déjà ressenties par l'humanité et l'ensemble de la création, notamment les plus pauvres et les plus exclus. Et la situation ne fait qu'empirer. Au sein de nos communautés MSC, nous devrions changer et utiliser davantage d'énergies renouvelables, et promouvoir des habitudes de vie plus saines et plus respectueuses de l'environnement. Une authentique spiritualité du cœur nous conduirait à être des prophètes en répudiant, dénonçant et </w:t>
      </w:r>
    </w:p>
    <w:p w14:paraId="2AD6A309" w14:textId="77777777" w:rsidR="0098439A" w:rsidRPr="0098439A" w:rsidRDefault="0098439A" w:rsidP="0098439A">
      <w:pPr>
        <w:rPr>
          <w:rFonts w:ascii="Times New Roman" w:hAnsi="Times New Roman" w:cs="Times New Roman"/>
          <w:b w:val="0"/>
          <w:lang w:val="fr-FR"/>
        </w:rPr>
      </w:pPr>
      <w:proofErr w:type="gramStart"/>
      <w:r w:rsidRPr="0098439A">
        <w:rPr>
          <w:rFonts w:ascii="Times New Roman" w:hAnsi="Times New Roman" w:cs="Times New Roman"/>
          <w:b w:val="0"/>
          <w:lang w:val="fr-FR"/>
        </w:rPr>
        <w:t>combattant</w:t>
      </w:r>
      <w:proofErr w:type="gramEnd"/>
      <w:r w:rsidRPr="0098439A">
        <w:rPr>
          <w:rFonts w:ascii="Times New Roman" w:hAnsi="Times New Roman" w:cs="Times New Roman"/>
          <w:b w:val="0"/>
          <w:lang w:val="fr-FR"/>
        </w:rPr>
        <w:t xml:space="preserve"> la déforestation, l'accaparement des terres et toutes sortes d'abus et de destruction de la vie. Nous devons proposer des alternatives plus communautaires, justes et durables dans l'utilisation </w:t>
      </w:r>
      <w:r w:rsidRPr="0098439A">
        <w:rPr>
          <w:rFonts w:ascii="Times New Roman" w:hAnsi="Times New Roman" w:cs="Times New Roman"/>
          <w:b w:val="0"/>
          <w:lang w:val="fr-FR"/>
        </w:rPr>
        <w:lastRenderedPageBreak/>
        <w:t xml:space="preserve">de la terre et de ses ressources. Nos investissements et projets financiers doivent être réalisés en accord avec les valeurs de l'Évangile.  </w:t>
      </w:r>
    </w:p>
    <w:p w14:paraId="0739574E"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Notre appel prophétique, en tant que religieux, doit se manifester par notre témoignage de vie et nos paroles courageuses, afin que nous poussions les leaderships religieux, civils et politiques à écouter, dialoguer, coopérer et négocier davantage. En bref : arrêtez la guerre ! Nous sommes tous confrontés à cette crise.  </w:t>
      </w:r>
    </w:p>
    <w:p w14:paraId="3DD7064E"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La destruction humaine continue de crier vers les cieux. Nous avons la possibilité d'actualiser le sens de la réparation en tant que mode de vie. Découvrir le Cœur transpercé de Jésus dans les relations brisées et dans le monde fissuré et blessé par des intérêts égoïstes et destructeurs. Nous sommes conscients que vous essayez tous d'en être les témoins, et nous vous encourageons à continuer à donner le meilleur de vous-mêmes pour accompagner les plus vulnérables partout dans le monde.</w:t>
      </w:r>
    </w:p>
    <w:p w14:paraId="7D19B64C"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Que cette fête du Sacré-Cœur renforce notre conscience que nous sommes tous interdépendants. Puissions-nous valoriser le fait de "marcher ensemble - SYNODALITÉ", faisant ainsi une réalité de la pensée congrégationnelle dont nous avons si désespérément besoin.   </w:t>
      </w:r>
    </w:p>
    <w:p w14:paraId="5E738B40"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Continuons à prier pour la paix et célébrons cette fête du Sacré-Cœur avec joie et espérance.</w:t>
      </w:r>
    </w:p>
    <w:p w14:paraId="11B20A04"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 xml:space="preserve">In Corde Jesu, </w:t>
      </w:r>
    </w:p>
    <w:p w14:paraId="381F281A" w14:textId="77777777" w:rsidR="0098439A" w:rsidRPr="0098439A" w:rsidRDefault="0098439A" w:rsidP="0098439A">
      <w:pPr>
        <w:rPr>
          <w:rFonts w:ascii="Times New Roman" w:hAnsi="Times New Roman" w:cs="Times New Roman"/>
          <w:b w:val="0"/>
          <w:lang w:val="pt-BR"/>
        </w:rPr>
      </w:pPr>
    </w:p>
    <w:p w14:paraId="1E524A49"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Mario Abzalón Alvarado Tovar [</w:t>
      </w:r>
      <w:r w:rsidRPr="0098439A">
        <w:rPr>
          <w:rFonts w:ascii="Times New Roman" w:hAnsi="Times New Roman" w:cs="Times New Roman"/>
          <w:b w:val="0"/>
          <w:i/>
          <w:iCs/>
          <w:lang w:val="pt-BR"/>
        </w:rPr>
        <w:t>Auteur</w:t>
      </w:r>
      <w:r w:rsidRPr="0098439A">
        <w:rPr>
          <w:rFonts w:ascii="Times New Roman" w:hAnsi="Times New Roman" w:cs="Times New Roman"/>
          <w:b w:val="0"/>
          <w:lang w:val="pt-BR"/>
        </w:rPr>
        <w:t>]</w:t>
      </w:r>
    </w:p>
    <w:p w14:paraId="55F88804"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André Claessens</w:t>
      </w:r>
    </w:p>
    <w:p w14:paraId="3A86F5D1"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Paulus Pitoy</w:t>
      </w:r>
    </w:p>
    <w:p w14:paraId="66913022"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Chris Chaplin</w:t>
      </w:r>
    </w:p>
    <w:p w14:paraId="6AF0870E" w14:textId="77777777" w:rsidR="0098439A" w:rsidRPr="0098439A" w:rsidRDefault="0098439A" w:rsidP="0098439A">
      <w:pPr>
        <w:rPr>
          <w:rFonts w:ascii="Times New Roman" w:hAnsi="Times New Roman" w:cs="Times New Roman"/>
          <w:b w:val="0"/>
          <w:lang w:val="pt-BR"/>
        </w:rPr>
      </w:pPr>
      <w:r w:rsidRPr="0098439A">
        <w:rPr>
          <w:rFonts w:ascii="Times New Roman" w:hAnsi="Times New Roman" w:cs="Times New Roman"/>
          <w:b w:val="0"/>
          <w:lang w:val="pt-BR"/>
        </w:rPr>
        <w:t>Humberto Enrique Da Silva</w:t>
      </w:r>
    </w:p>
    <w:p w14:paraId="287A03D9"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CONSEIL GENERAL MSC</w:t>
      </w:r>
    </w:p>
    <w:p w14:paraId="6BF254B3" w14:textId="77777777" w:rsidR="0098439A" w:rsidRPr="0098439A" w:rsidRDefault="0098439A" w:rsidP="0098439A">
      <w:pPr>
        <w:rPr>
          <w:rFonts w:ascii="Times New Roman" w:hAnsi="Times New Roman" w:cs="Times New Roman"/>
          <w:b w:val="0"/>
          <w:lang w:val="fr-FR"/>
        </w:rPr>
      </w:pPr>
    </w:p>
    <w:p w14:paraId="4AA8520F"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P.S.</w:t>
      </w:r>
    </w:p>
    <w:p w14:paraId="3660ED2E" w14:textId="77777777" w:rsidR="0098439A" w:rsidRPr="0098439A" w:rsidRDefault="0098439A" w:rsidP="0098439A">
      <w:pPr>
        <w:rPr>
          <w:rFonts w:ascii="Times New Roman" w:hAnsi="Times New Roman" w:cs="Times New Roman"/>
          <w:b w:val="0"/>
          <w:lang w:val="fr-FR"/>
        </w:rPr>
      </w:pPr>
      <w:r w:rsidRPr="0098439A">
        <w:rPr>
          <w:rFonts w:ascii="Times New Roman" w:hAnsi="Times New Roman" w:cs="Times New Roman"/>
          <w:b w:val="0"/>
          <w:lang w:val="fr-FR"/>
        </w:rPr>
        <w:t xml:space="preserve">Chers frères et sœurs, pour honorer la fête du Sacré-Cœur, nous ressentons l'invitation à nous interroger dans notre discernement personnel et communautaire : </w:t>
      </w:r>
    </w:p>
    <w:p w14:paraId="3F77CE7C" w14:textId="77777777" w:rsidR="0098439A" w:rsidRPr="0098439A" w:rsidRDefault="0098439A" w:rsidP="0098439A">
      <w:pPr>
        <w:rPr>
          <w:rFonts w:ascii="Times New Roman" w:hAnsi="Times New Roman" w:cs="Times New Roman"/>
          <w:b w:val="0"/>
          <w:i/>
          <w:iCs/>
          <w:lang w:val="fr-FR"/>
        </w:rPr>
      </w:pPr>
      <w:r w:rsidRPr="0098439A">
        <w:rPr>
          <w:rFonts w:ascii="Times New Roman" w:hAnsi="Times New Roman" w:cs="Times New Roman"/>
          <w:b w:val="0"/>
          <w:i/>
          <w:iCs/>
          <w:lang w:val="fr-FR"/>
        </w:rPr>
        <w:t xml:space="preserve">Quelles "armes nucléaires" sommes-nous appelés à détruire au sein de nos communautés ? </w:t>
      </w:r>
    </w:p>
    <w:p w14:paraId="72393D8A" w14:textId="77777777" w:rsidR="0098439A" w:rsidRPr="0098439A" w:rsidRDefault="0098439A" w:rsidP="0098439A">
      <w:pPr>
        <w:rPr>
          <w:rFonts w:ascii="Times New Roman" w:hAnsi="Times New Roman" w:cs="Times New Roman"/>
          <w:b w:val="0"/>
          <w:i/>
          <w:iCs/>
          <w:lang w:val="fr-FR"/>
        </w:rPr>
      </w:pPr>
      <w:r w:rsidRPr="0098439A">
        <w:rPr>
          <w:rFonts w:ascii="Times New Roman" w:hAnsi="Times New Roman" w:cs="Times New Roman"/>
          <w:b w:val="0"/>
          <w:i/>
          <w:iCs/>
          <w:lang w:val="fr-FR"/>
        </w:rPr>
        <w:t xml:space="preserve">Le climat communautaire ne souffre-t-il pas parfois d'un réchauffement global (métaphoriquement parlant) et nous nous épuisons les uns les autres ? </w:t>
      </w:r>
    </w:p>
    <w:p w14:paraId="18FAD6D0" w14:textId="77777777" w:rsidR="0098439A" w:rsidRPr="0098439A" w:rsidRDefault="0098439A" w:rsidP="0098439A">
      <w:pPr>
        <w:rPr>
          <w:rFonts w:ascii="Times New Roman" w:hAnsi="Times New Roman" w:cs="Times New Roman"/>
          <w:b w:val="0"/>
          <w:i/>
          <w:iCs/>
          <w:lang w:val="fr-FR"/>
        </w:rPr>
      </w:pPr>
      <w:r w:rsidRPr="0098439A">
        <w:rPr>
          <w:rFonts w:ascii="Times New Roman" w:hAnsi="Times New Roman" w:cs="Times New Roman"/>
          <w:b w:val="0"/>
          <w:i/>
          <w:iCs/>
          <w:lang w:val="fr-FR"/>
        </w:rPr>
        <w:t>Quels conflits devrions-nous arrêter, en nous-mêmes, au sein de nos communautés, pour être des prophètes et des artisans de paix dans le monde d'aujourd'hui ?</w:t>
      </w:r>
    </w:p>
    <w:p w14:paraId="6A0FB0D1" w14:textId="77777777" w:rsidR="0098439A" w:rsidRPr="0098439A" w:rsidRDefault="0098439A" w:rsidP="0098439A">
      <w:pPr>
        <w:rPr>
          <w:rFonts w:ascii="Times New Roman" w:hAnsi="Times New Roman" w:cs="Times New Roman"/>
          <w:b w:val="0"/>
          <w:i/>
          <w:iCs/>
          <w:lang w:val="fr-FR"/>
        </w:rPr>
      </w:pPr>
      <w:r w:rsidRPr="0098439A">
        <w:rPr>
          <w:rFonts w:ascii="Times New Roman" w:hAnsi="Times New Roman" w:cs="Times New Roman"/>
          <w:b w:val="0"/>
          <w:i/>
          <w:iCs/>
          <w:lang w:val="fr-FR"/>
        </w:rPr>
        <w:t>Comment construire un monde plus sûr, où les différences et les diversités sont véritablement des dons et des moyens donnés par Dieu pour assumer une fois pour toutes que nous respirons tous le même air, que nous sommes tous confrontés aux mêmes défis pour l'avenir de notre monde ?</w:t>
      </w:r>
    </w:p>
    <w:p w14:paraId="7FC34BA9" w14:textId="77777777" w:rsidR="000C44FD" w:rsidRPr="0098439A" w:rsidRDefault="000C44FD">
      <w:pPr>
        <w:rPr>
          <w:rFonts w:ascii="Times New Roman" w:hAnsi="Times New Roman" w:cs="Times New Roman"/>
          <w:lang w:val="fr-FR"/>
        </w:rPr>
      </w:pPr>
    </w:p>
    <w:sectPr w:rsidR="000C44FD" w:rsidRPr="0098439A" w:rsidSect="00060DAF">
      <w:headerReference w:type="even" r:id="rId7"/>
      <w:headerReference w:type="default" r:id="rId8"/>
      <w:footerReference w:type="even" r:id="rId9"/>
      <w:footerReference w:type="default" r:id="rId10"/>
      <w:headerReference w:type="first" r:id="rId11"/>
      <w:footerReference w:type="first" r:id="rId12"/>
      <w:pgSz w:w="11906" w:h="16838"/>
      <w:pgMar w:top="1417" w:right="1106" w:bottom="180" w:left="1080" w:header="81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9E46" w14:textId="77777777" w:rsidR="001F4B6B" w:rsidRDefault="001F4B6B" w:rsidP="0098439A">
      <w:pPr>
        <w:spacing w:after="0" w:line="240" w:lineRule="auto"/>
      </w:pPr>
      <w:r>
        <w:separator/>
      </w:r>
    </w:p>
  </w:endnote>
  <w:endnote w:type="continuationSeparator" w:id="0">
    <w:p w14:paraId="6CA93030" w14:textId="77777777" w:rsidR="001F4B6B" w:rsidRDefault="001F4B6B" w:rsidP="0098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B008" w14:textId="77777777" w:rsidR="0098439A" w:rsidRDefault="0098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D8D8" w14:textId="77777777" w:rsidR="0098439A" w:rsidRDefault="00984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CD86" w14:textId="77777777" w:rsidR="0098439A" w:rsidRDefault="0098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2035" w14:textId="77777777" w:rsidR="001F4B6B" w:rsidRDefault="001F4B6B" w:rsidP="0098439A">
      <w:pPr>
        <w:spacing w:after="0" w:line="240" w:lineRule="auto"/>
      </w:pPr>
      <w:r>
        <w:separator/>
      </w:r>
    </w:p>
  </w:footnote>
  <w:footnote w:type="continuationSeparator" w:id="0">
    <w:p w14:paraId="25BC93E2" w14:textId="77777777" w:rsidR="001F4B6B" w:rsidRDefault="001F4B6B" w:rsidP="0098439A">
      <w:pPr>
        <w:spacing w:after="0" w:line="240" w:lineRule="auto"/>
      </w:pPr>
      <w:r>
        <w:continuationSeparator/>
      </w:r>
    </w:p>
  </w:footnote>
  <w:footnote w:id="1">
    <w:p w14:paraId="64088C82" w14:textId="77777777" w:rsidR="0098439A" w:rsidRPr="009E4F6D" w:rsidRDefault="0098439A" w:rsidP="0098439A">
      <w:pPr>
        <w:jc w:val="both"/>
      </w:pPr>
      <w:r>
        <w:rPr>
          <w:rStyle w:val="FootnoteReference"/>
        </w:rPr>
        <w:footnoteRef/>
      </w:r>
      <w:r>
        <w:t xml:space="preserve"> </w:t>
      </w:r>
      <w:r w:rsidRPr="00AF2E56">
        <w:rPr>
          <w:rFonts w:cstheme="majorHAnsi"/>
          <w:b w:val="0"/>
          <w:bCs/>
          <w:color w:val="202122"/>
          <w:sz w:val="16"/>
          <w:szCs w:val="16"/>
          <w:shd w:val="clear" w:color="auto" w:fill="FFFFFF"/>
        </w:rPr>
        <w:t>Jeffrey David Sachs is an American economist, academic, public policy analyst, and former director of </w:t>
      </w:r>
      <w:r w:rsidRPr="00AF2E56">
        <w:rPr>
          <w:rFonts w:cstheme="majorHAnsi"/>
          <w:b w:val="0"/>
          <w:bCs/>
          <w:sz w:val="16"/>
          <w:szCs w:val="16"/>
          <w:shd w:val="clear" w:color="auto" w:fill="FFFFFF"/>
        </w:rPr>
        <w:t>The Earth Institute</w:t>
      </w:r>
      <w:r w:rsidRPr="00AF2E56">
        <w:rPr>
          <w:rFonts w:cstheme="majorHAnsi"/>
          <w:b w:val="0"/>
          <w:bCs/>
          <w:color w:val="202122"/>
          <w:sz w:val="16"/>
          <w:szCs w:val="16"/>
          <w:shd w:val="clear" w:color="auto" w:fill="FFFFFF"/>
        </w:rPr>
        <w:t> at </w:t>
      </w:r>
      <w:r w:rsidRPr="00AF2E56">
        <w:rPr>
          <w:rFonts w:cstheme="majorHAnsi"/>
          <w:b w:val="0"/>
          <w:bCs/>
          <w:sz w:val="16"/>
          <w:szCs w:val="16"/>
          <w:shd w:val="clear" w:color="auto" w:fill="FFFFFF"/>
        </w:rPr>
        <w:t>Columbia University</w:t>
      </w:r>
      <w:r w:rsidRPr="00AF2E56">
        <w:rPr>
          <w:rFonts w:cstheme="majorHAnsi"/>
          <w:b w:val="0"/>
          <w:bCs/>
          <w:color w:val="202122"/>
          <w:sz w:val="16"/>
          <w:szCs w:val="16"/>
          <w:shd w:val="clear" w:color="auto" w:fill="FFFFFF"/>
        </w:rPr>
        <w:t>. He is known as an expert on </w:t>
      </w:r>
      <w:r w:rsidRPr="00AF2E56">
        <w:rPr>
          <w:rFonts w:cstheme="majorHAnsi"/>
          <w:b w:val="0"/>
          <w:bCs/>
          <w:sz w:val="16"/>
          <w:szCs w:val="16"/>
          <w:shd w:val="clear" w:color="auto" w:fill="FFFFFF"/>
        </w:rPr>
        <w:t>sustainable development</w:t>
      </w:r>
      <w:r w:rsidRPr="00AF2E56">
        <w:rPr>
          <w:rFonts w:cstheme="majorHAnsi"/>
          <w:b w:val="0"/>
          <w:bCs/>
          <w:color w:val="202122"/>
          <w:sz w:val="16"/>
          <w:szCs w:val="16"/>
          <w:shd w:val="clear" w:color="auto" w:fill="FFFFFF"/>
        </w:rPr>
        <w:t>, </w:t>
      </w:r>
      <w:r w:rsidRPr="00AF2E56">
        <w:rPr>
          <w:rFonts w:cstheme="majorHAnsi"/>
          <w:b w:val="0"/>
          <w:bCs/>
          <w:sz w:val="16"/>
          <w:szCs w:val="16"/>
          <w:shd w:val="clear" w:color="auto" w:fill="FFFFFF"/>
        </w:rPr>
        <w:t>economic development</w:t>
      </w:r>
      <w:r w:rsidRPr="00AF2E56">
        <w:rPr>
          <w:rFonts w:cstheme="majorHAnsi"/>
          <w:b w:val="0"/>
          <w:bCs/>
          <w:color w:val="202122"/>
          <w:sz w:val="16"/>
          <w:szCs w:val="16"/>
          <w:shd w:val="clear" w:color="auto" w:fill="FFFFFF"/>
        </w:rPr>
        <w:t>, and the fight against </w:t>
      </w:r>
      <w:r w:rsidRPr="00AF2E56">
        <w:rPr>
          <w:rFonts w:cstheme="majorHAnsi"/>
          <w:b w:val="0"/>
          <w:bCs/>
          <w:sz w:val="16"/>
          <w:szCs w:val="16"/>
          <w:shd w:val="clear" w:color="auto" w:fill="FFFFFF"/>
        </w:rPr>
        <w:t>poverty.</w:t>
      </w:r>
    </w:p>
    <w:p w14:paraId="37033291" w14:textId="77777777" w:rsidR="0098439A" w:rsidRPr="00AF2E56" w:rsidRDefault="0098439A" w:rsidP="0098439A">
      <w:pPr>
        <w:pStyle w:val="FootnoteText"/>
      </w:pPr>
    </w:p>
  </w:footnote>
  <w:footnote w:id="2">
    <w:p w14:paraId="6936E8D5" w14:textId="77777777" w:rsidR="0098439A" w:rsidRPr="009941DF" w:rsidRDefault="0098439A" w:rsidP="0098439A">
      <w:pPr>
        <w:pStyle w:val="FootnoteText"/>
        <w:rPr>
          <w:lang w:val="es-419"/>
        </w:rPr>
      </w:pPr>
      <w:r>
        <w:rPr>
          <w:rStyle w:val="FootnoteReference"/>
        </w:rPr>
        <w:footnoteRef/>
      </w:r>
      <w:r w:rsidRPr="009941DF">
        <w:rPr>
          <w:lang w:val="es-419"/>
        </w:rPr>
        <w:t xml:space="preserve"> </w:t>
      </w:r>
      <w:r w:rsidRPr="009941DF">
        <w:rPr>
          <w:b w:val="0"/>
          <w:bCs/>
          <w:sz w:val="16"/>
          <w:szCs w:val="16"/>
          <w:lang w:val="es-419"/>
        </w:rPr>
        <w:t>Jeffrey David Sachs es un economista estadounidense, académico, analista de políticas públicas y ex director del Instituto de la Tierra de la Universidad de Columbia. Es conocido como experto en desarrollo sostenible, desarrollo económico y lucha contra la pobreza.</w:t>
      </w:r>
    </w:p>
  </w:footnote>
  <w:footnote w:id="3">
    <w:p w14:paraId="381A6EDC" w14:textId="77777777" w:rsidR="0098439A" w:rsidRPr="007E3788" w:rsidRDefault="0098439A" w:rsidP="0098439A">
      <w:pPr>
        <w:pStyle w:val="FootnoteText"/>
        <w:rPr>
          <w:lang w:val="fr-FR"/>
        </w:rPr>
      </w:pPr>
      <w:r>
        <w:rPr>
          <w:rStyle w:val="FootnoteReference"/>
        </w:rPr>
        <w:footnoteRef/>
      </w:r>
      <w:r w:rsidRPr="007E3788">
        <w:rPr>
          <w:lang w:val="fr-FR"/>
        </w:rPr>
        <w:t xml:space="preserve"> </w:t>
      </w:r>
      <w:r w:rsidRPr="007E3788">
        <w:rPr>
          <w:b w:val="0"/>
          <w:bCs/>
          <w:sz w:val="16"/>
          <w:szCs w:val="16"/>
          <w:lang w:val="fr-FR"/>
        </w:rPr>
        <w:t>Jeffrey David Sachs est un économiste américain, un universitaire, un analyste des politiques publiques et l'ancien directeur de l'Institut de la Terre de l'Université de Columbia. Il est connu comme un expert du développement durable, du développement économique et de la lutte contre la pauvreté.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DD0" w14:textId="78F72A6C" w:rsidR="0098439A" w:rsidRDefault="0098439A">
    <w:pPr>
      <w:pStyle w:val="Header"/>
    </w:pPr>
    <w:r>
      <w:rPr>
        <w:noProof/>
      </w:rPr>
      <w:pict w14:anchorId="1A4F8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55907" o:spid="_x0000_s1026" type="#_x0000_t136" style="position:absolute;margin-left:0;margin-top:0;width:599.55pt;height:85.65pt;rotation:315;z-index:-251655168;mso-position-horizontal:center;mso-position-horizontal-relative:margin;mso-position-vertical:center;mso-position-vertical-relative:margin" o:allowincell="f" fillcolor="#393737 [814]" stroked="f">
          <v:fill opacity=".5"/>
          <v:textpath style="font-family:&quot;Cambria&quot;;font-size:1pt" string="For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A844" w14:textId="25B01110" w:rsidR="000C231A" w:rsidRPr="003109C1" w:rsidRDefault="0098439A" w:rsidP="000C231A">
    <w:pPr>
      <w:pStyle w:val="Header"/>
      <w:jc w:val="right"/>
      <w:rPr>
        <w:rFonts w:ascii="Corbel" w:hAnsi="Corbel" w:cs="Times New Roman"/>
        <w:i/>
        <w:iCs/>
      </w:rPr>
    </w:pPr>
    <w:r>
      <w:rPr>
        <w:noProof/>
      </w:rPr>
      <w:pict w14:anchorId="7A54E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55908" o:spid="_x0000_s1027" type="#_x0000_t136" style="position:absolute;left:0;text-align:left;margin-left:0;margin-top:0;width:599.55pt;height:85.65pt;rotation:315;z-index:-251653120;mso-position-horizontal:center;mso-position-horizontal-relative:margin;mso-position-vertical:center;mso-position-vertical-relative:margin" o:allowincell="f" fillcolor="#393737 [814]" stroked="f">
          <v:fill opacity=".5"/>
          <v:textpath style="font-family:&quot;Cambria&quot;;font-size:1pt" string="For Translation"/>
        </v:shape>
      </w:pict>
    </w:r>
    <w:r w:rsidR="001F4B6B" w:rsidRPr="003109C1">
      <w:rPr>
        <w:rFonts w:ascii="Corbel" w:hAnsi="Corbel" w:cs="Times New Roman"/>
        <w:i/>
        <w:iCs/>
      </w:rPr>
      <w:t xml:space="preserve">Letter </w:t>
    </w:r>
    <w:proofErr w:type="gramStart"/>
    <w:r w:rsidR="001F4B6B" w:rsidRPr="003109C1">
      <w:rPr>
        <w:rFonts w:ascii="Corbel" w:hAnsi="Corbel" w:cs="Times New Roman"/>
        <w:i/>
        <w:iCs/>
      </w:rPr>
      <w:t>on the occasion of</w:t>
    </w:r>
    <w:proofErr w:type="gramEnd"/>
    <w:r w:rsidR="001F4B6B" w:rsidRPr="003109C1">
      <w:rPr>
        <w:rFonts w:ascii="Corbel" w:hAnsi="Corbel" w:cs="Times New Roman"/>
        <w:i/>
        <w:iCs/>
      </w:rPr>
      <w:t xml:space="preserve"> the </w:t>
    </w:r>
  </w:p>
  <w:p w14:paraId="70BEE608" w14:textId="77777777" w:rsidR="000C231A" w:rsidRPr="003109C1" w:rsidRDefault="001F4B6B" w:rsidP="000C231A">
    <w:pPr>
      <w:pStyle w:val="Header"/>
      <w:jc w:val="right"/>
      <w:rPr>
        <w:rFonts w:ascii="Corbel" w:hAnsi="Corbel" w:cs="Times New Roman"/>
        <w:i/>
        <w:iCs/>
      </w:rPr>
    </w:pPr>
    <w:r w:rsidRPr="003109C1">
      <w:rPr>
        <w:rFonts w:ascii="Corbel" w:hAnsi="Corbel" w:cs="Times New Roman"/>
        <w:i/>
        <w:iCs/>
      </w:rPr>
      <w:t>Feast of the Sacred He</w:t>
    </w:r>
    <w:r w:rsidRPr="003109C1">
      <w:rPr>
        <w:rFonts w:ascii="Corbel" w:hAnsi="Corbel" w:cs="Times New Roman"/>
        <w:i/>
        <w:iCs/>
      </w:rPr>
      <w:t>art of Jesus</w:t>
    </w:r>
  </w:p>
  <w:p w14:paraId="668BBCFC" w14:textId="77777777" w:rsidR="000C231A" w:rsidRPr="003109C1" w:rsidRDefault="001F4B6B" w:rsidP="000C231A">
    <w:pPr>
      <w:pStyle w:val="Header"/>
      <w:jc w:val="right"/>
      <w:rPr>
        <w:rFonts w:ascii="Corbel" w:hAnsi="Corbel" w:cs="Times New Roman"/>
        <w:i/>
        <w:iCs/>
      </w:rPr>
    </w:pPr>
    <w:r w:rsidRPr="003109C1">
      <w:rPr>
        <w:rFonts w:ascii="Corbel" w:hAnsi="Corbel" w:cs="Times New Roman"/>
        <w:i/>
        <w:iCs/>
      </w:rPr>
      <w:t>Rome, 24 June 2022</w:t>
    </w:r>
  </w:p>
  <w:p w14:paraId="19DE07F6" w14:textId="77777777" w:rsidR="00B756FD" w:rsidRPr="003109C1" w:rsidRDefault="001F4B6B">
    <w:pPr>
      <w:pStyle w:val="Header"/>
      <w:rPr>
        <w:rFonts w:ascii="Corbel" w:hAnsi="Corbe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C2F" w14:textId="30221AA0" w:rsidR="0098439A" w:rsidRDefault="0098439A">
    <w:pPr>
      <w:pStyle w:val="Header"/>
    </w:pPr>
    <w:r>
      <w:rPr>
        <w:noProof/>
      </w:rPr>
      <w:pict w14:anchorId="601F6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55906" o:spid="_x0000_s1025" type="#_x0000_t136" style="position:absolute;margin-left:0;margin-top:0;width:599.55pt;height:85.65pt;rotation:315;z-index:-251657216;mso-position-horizontal:center;mso-position-horizontal-relative:margin;mso-position-vertical:center;mso-position-vertical-relative:margin" o:allowincell="f" fillcolor="#393737 [814]" stroked="f">
          <v:fill opacity=".5"/>
          <v:textpath style="font-family:&quot;Cambria&quot;;font-size:1pt" string="For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77E07"/>
    <w:multiLevelType w:val="hybridMultilevel"/>
    <w:tmpl w:val="85E08C02"/>
    <w:lvl w:ilvl="0" w:tplc="A21ECF4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205615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NDAxsrQwNTcyNLJU0lEKTi0uzszPAykwrAUAAAa9PCwAAAA="/>
  </w:docVars>
  <w:rsids>
    <w:rsidRoot w:val="0098439A"/>
    <w:rsid w:val="000C44FD"/>
    <w:rsid w:val="001F4B6B"/>
    <w:rsid w:val="00984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E018"/>
  <w15:chartTrackingRefBased/>
  <w15:docId w15:val="{2D69F57A-4D0D-411E-AEDE-C71FD8AF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9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9A"/>
    <w:pPr>
      <w:spacing w:after="0" w:line="240" w:lineRule="auto"/>
    </w:pPr>
    <w:rPr>
      <w:lang w:val="en-US"/>
    </w:rPr>
  </w:style>
  <w:style w:type="paragraph" w:styleId="Header">
    <w:name w:val="header"/>
    <w:basedOn w:val="Normal"/>
    <w:link w:val="HeaderChar"/>
    <w:uiPriority w:val="99"/>
    <w:unhideWhenUsed/>
    <w:rsid w:val="009843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439A"/>
    <w:rPr>
      <w:lang w:val="en-US"/>
    </w:rPr>
  </w:style>
  <w:style w:type="paragraph" w:styleId="FootnoteText">
    <w:name w:val="footnote text"/>
    <w:basedOn w:val="Normal"/>
    <w:link w:val="FootnoteTextChar"/>
    <w:uiPriority w:val="99"/>
    <w:semiHidden/>
    <w:unhideWhenUsed/>
    <w:rsid w:val="0098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39A"/>
    <w:rPr>
      <w:sz w:val="20"/>
      <w:szCs w:val="20"/>
      <w:lang w:val="en-US"/>
    </w:rPr>
  </w:style>
  <w:style w:type="character" w:styleId="FootnoteReference">
    <w:name w:val="footnote reference"/>
    <w:basedOn w:val="DefaultParagraphFont"/>
    <w:uiPriority w:val="99"/>
    <w:semiHidden/>
    <w:unhideWhenUsed/>
    <w:rsid w:val="0098439A"/>
    <w:rPr>
      <w:vertAlign w:val="superscript"/>
    </w:rPr>
  </w:style>
  <w:style w:type="paragraph" w:styleId="Footer">
    <w:name w:val="footer"/>
    <w:basedOn w:val="Normal"/>
    <w:link w:val="FooterChar"/>
    <w:uiPriority w:val="99"/>
    <w:unhideWhenUsed/>
    <w:rsid w:val="009843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43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3838</Words>
  <Characters>21878</Characters>
  <Application>Microsoft Office Word</Application>
  <DocSecurity>0</DocSecurity>
  <Lines>182</Lines>
  <Paragraphs>51</Paragraphs>
  <ScaleCrop>false</ScaleCrop>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SUPERIORE GENERALE MSC</dc:creator>
  <cp:keywords/>
  <dc:description/>
  <cp:lastModifiedBy>SUPERIORE GENERALE MSC</cp:lastModifiedBy>
  <cp:revision>1</cp:revision>
  <dcterms:created xsi:type="dcterms:W3CDTF">2022-06-13T10:40:00Z</dcterms:created>
  <dcterms:modified xsi:type="dcterms:W3CDTF">2022-06-13T10:57:00Z</dcterms:modified>
</cp:coreProperties>
</file>